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059B" w14:textId="64C7996C" w:rsidR="001D6DE0" w:rsidRPr="006D2C5A" w:rsidRDefault="00DC0993">
      <w:pPr>
        <w:adjustRightInd w:val="0"/>
        <w:snapToGrid w:val="0"/>
        <w:spacing w:line="360" w:lineRule="auto"/>
        <w:jc w:val="center"/>
        <w:rPr>
          <w:rFonts w:ascii="宋体" w:hAnsi="宋体" w:cs="宋体"/>
          <w:b/>
          <w:bCs/>
          <w:sz w:val="24"/>
          <w:szCs w:val="24"/>
        </w:rPr>
      </w:pPr>
      <w:bookmarkStart w:id="0" w:name="_Toc28359012"/>
      <w:bookmarkStart w:id="1" w:name="_Toc28359089"/>
      <w:bookmarkStart w:id="2" w:name="_Toc35393798"/>
      <w:bookmarkStart w:id="3" w:name="_Toc35393629"/>
      <w:r w:rsidRPr="006D2C5A">
        <w:rPr>
          <w:rFonts w:ascii="宋体" w:hAnsi="宋体" w:cs="宋体" w:hint="eastAsia"/>
          <w:b/>
          <w:bCs/>
          <w:sz w:val="24"/>
          <w:szCs w:val="24"/>
        </w:rPr>
        <w:t>苏州市园林和绿化管理局</w:t>
      </w:r>
      <w:r w:rsidR="00F46F5C" w:rsidRPr="006D2C5A">
        <w:rPr>
          <w:rFonts w:ascii="宋体" w:hAnsi="宋体" w:cs="宋体" w:hint="eastAsia"/>
          <w:b/>
          <w:bCs/>
          <w:sz w:val="24"/>
          <w:szCs w:val="24"/>
        </w:rPr>
        <w:t>关于</w:t>
      </w:r>
      <w:r w:rsidRPr="006D2C5A">
        <w:rPr>
          <w:rFonts w:ascii="宋体" w:hAnsi="宋体" w:cs="宋体" w:hint="eastAsia"/>
          <w:b/>
          <w:bCs/>
          <w:sz w:val="24"/>
          <w:szCs w:val="24"/>
        </w:rPr>
        <w:t>苏州市2022年自然保护地资源遥感监测</w:t>
      </w:r>
      <w:r w:rsidR="00511ABF" w:rsidRPr="006D2C5A">
        <w:rPr>
          <w:rFonts w:ascii="宋体" w:hAnsi="宋体" w:cs="宋体" w:hint="eastAsia"/>
          <w:b/>
          <w:bCs/>
          <w:sz w:val="24"/>
          <w:szCs w:val="24"/>
        </w:rPr>
        <w:t>项目</w:t>
      </w:r>
      <w:r w:rsidR="00F46F5C" w:rsidRPr="006D2C5A">
        <w:rPr>
          <w:rFonts w:ascii="宋体" w:hAnsi="宋体" w:cs="宋体" w:hint="eastAsia"/>
          <w:b/>
          <w:bCs/>
          <w:sz w:val="24"/>
          <w:szCs w:val="24"/>
        </w:rPr>
        <w:t>磋商采购公告</w:t>
      </w:r>
    </w:p>
    <w:p w14:paraId="379800F2" w14:textId="77777777" w:rsidR="001D6DE0" w:rsidRPr="006D2C5A" w:rsidRDefault="00F46F5C">
      <w:pPr>
        <w:pBdr>
          <w:top w:val="single" w:sz="4" w:space="1" w:color="auto"/>
          <w:left w:val="single" w:sz="4" w:space="4" w:color="auto"/>
          <w:bottom w:val="single" w:sz="4" w:space="1" w:color="auto"/>
          <w:right w:val="single" w:sz="4" w:space="4" w:color="auto"/>
        </w:pBdr>
        <w:rPr>
          <w:rFonts w:ascii="宋体" w:hAnsi="宋体"/>
          <w:b/>
          <w:sz w:val="24"/>
          <w:szCs w:val="24"/>
        </w:rPr>
      </w:pPr>
      <w:bookmarkStart w:id="4" w:name="OLE_LINK1"/>
      <w:r w:rsidRPr="006D2C5A">
        <w:rPr>
          <w:rFonts w:ascii="宋体" w:hAnsi="宋体" w:hint="eastAsia"/>
          <w:b/>
          <w:sz w:val="24"/>
          <w:szCs w:val="24"/>
        </w:rPr>
        <w:t>项目概况</w:t>
      </w:r>
    </w:p>
    <w:p w14:paraId="5D69247F" w14:textId="2F073B80" w:rsidR="001D6DE0" w:rsidRPr="006D2C5A" w:rsidRDefault="00DC0993">
      <w:pPr>
        <w:pBdr>
          <w:top w:val="single" w:sz="4" w:space="1" w:color="auto"/>
          <w:left w:val="single" w:sz="4" w:space="4" w:color="auto"/>
          <w:bottom w:val="single" w:sz="4" w:space="1" w:color="auto"/>
          <w:right w:val="single" w:sz="4" w:space="4" w:color="auto"/>
        </w:pBdr>
        <w:ind w:firstLineChars="200" w:firstLine="480"/>
        <w:rPr>
          <w:rFonts w:ascii="宋体" w:hAnsi="宋体" w:cs="宋体"/>
          <w:sz w:val="24"/>
          <w:szCs w:val="24"/>
        </w:rPr>
      </w:pPr>
      <w:r w:rsidRPr="006D2C5A">
        <w:rPr>
          <w:rFonts w:ascii="宋体" w:hAnsi="宋体" w:cs="宋体" w:hint="eastAsia"/>
          <w:sz w:val="24"/>
          <w:szCs w:val="24"/>
        </w:rPr>
        <w:t>苏州市2022年自然保护地资源遥感监测</w:t>
      </w:r>
      <w:r w:rsidR="00511ABF" w:rsidRPr="006D2C5A">
        <w:rPr>
          <w:rFonts w:ascii="宋体" w:hAnsi="宋体" w:cs="宋体" w:hint="eastAsia"/>
          <w:sz w:val="24"/>
          <w:szCs w:val="24"/>
        </w:rPr>
        <w:t>项目</w:t>
      </w:r>
      <w:r w:rsidR="00F46F5C" w:rsidRPr="006D2C5A">
        <w:rPr>
          <w:rFonts w:ascii="宋体" w:hAnsi="宋体" w:cs="宋体" w:hint="eastAsia"/>
          <w:sz w:val="24"/>
          <w:szCs w:val="24"/>
        </w:rPr>
        <w:t>的潜在供应商应在苏州市竹辉路477号咨询大厦2楼获取采购文件，并于</w:t>
      </w:r>
      <w:r w:rsidR="00F46F5C" w:rsidRPr="006D2C5A">
        <w:rPr>
          <w:rFonts w:ascii="宋体" w:hAnsi="宋体" w:cs="宋体"/>
          <w:sz w:val="24"/>
          <w:szCs w:val="24"/>
        </w:rPr>
        <w:t>20</w:t>
      </w:r>
      <w:r w:rsidR="00F46F5C" w:rsidRPr="006D2C5A">
        <w:rPr>
          <w:rFonts w:ascii="宋体" w:hAnsi="宋体" w:cs="宋体" w:hint="eastAsia"/>
          <w:sz w:val="24"/>
          <w:szCs w:val="24"/>
        </w:rPr>
        <w:t>2</w:t>
      </w:r>
      <w:r w:rsidRPr="006D2C5A">
        <w:rPr>
          <w:rFonts w:ascii="宋体" w:hAnsi="宋体" w:cs="宋体" w:hint="eastAsia"/>
          <w:sz w:val="24"/>
          <w:szCs w:val="24"/>
        </w:rPr>
        <w:t>2</w:t>
      </w:r>
      <w:r w:rsidR="00F46F5C" w:rsidRPr="006D2C5A">
        <w:rPr>
          <w:rFonts w:ascii="宋体" w:hAnsi="宋体" w:cs="宋体" w:hint="eastAsia"/>
          <w:sz w:val="24"/>
          <w:szCs w:val="24"/>
        </w:rPr>
        <w:t>年</w:t>
      </w:r>
      <w:r w:rsidR="003F5F3D" w:rsidRPr="006D2C5A">
        <w:rPr>
          <w:rFonts w:ascii="宋体" w:hAnsi="宋体" w:cs="宋体" w:hint="eastAsia"/>
          <w:sz w:val="24"/>
          <w:szCs w:val="24"/>
        </w:rPr>
        <w:t>1</w:t>
      </w:r>
      <w:r w:rsidR="00F46F5C" w:rsidRPr="006D2C5A">
        <w:rPr>
          <w:rFonts w:ascii="宋体" w:hAnsi="宋体" w:cs="宋体" w:hint="eastAsia"/>
          <w:sz w:val="24"/>
          <w:szCs w:val="24"/>
        </w:rPr>
        <w:t>月</w:t>
      </w:r>
      <w:r w:rsidR="003F5F3D" w:rsidRPr="006D2C5A">
        <w:rPr>
          <w:rFonts w:ascii="宋体" w:hAnsi="宋体" w:cs="宋体" w:hint="eastAsia"/>
          <w:sz w:val="24"/>
          <w:szCs w:val="24"/>
        </w:rPr>
        <w:t>17</w:t>
      </w:r>
      <w:r w:rsidR="00F46F5C" w:rsidRPr="006D2C5A">
        <w:rPr>
          <w:rFonts w:ascii="宋体" w:hAnsi="宋体" w:cs="宋体" w:hint="eastAsia"/>
          <w:sz w:val="24"/>
          <w:szCs w:val="24"/>
        </w:rPr>
        <w:t>日</w:t>
      </w:r>
      <w:r w:rsidR="003F5F3D" w:rsidRPr="006D2C5A">
        <w:rPr>
          <w:rFonts w:ascii="宋体" w:hAnsi="宋体" w:cs="宋体" w:hint="eastAsia"/>
          <w:sz w:val="24"/>
          <w:szCs w:val="24"/>
        </w:rPr>
        <w:t>14</w:t>
      </w:r>
      <w:r w:rsidR="00F46F5C" w:rsidRPr="006D2C5A">
        <w:rPr>
          <w:rFonts w:ascii="宋体" w:hAnsi="宋体" w:cs="宋体" w:hint="eastAsia"/>
          <w:sz w:val="24"/>
          <w:szCs w:val="24"/>
        </w:rPr>
        <w:t>点</w:t>
      </w:r>
      <w:r w:rsidR="003F5F3D" w:rsidRPr="006D2C5A">
        <w:rPr>
          <w:rFonts w:ascii="宋体" w:hAnsi="宋体" w:cs="宋体" w:hint="eastAsia"/>
          <w:sz w:val="24"/>
          <w:szCs w:val="24"/>
        </w:rPr>
        <w:t>00</w:t>
      </w:r>
      <w:r w:rsidR="00F46F5C" w:rsidRPr="006D2C5A">
        <w:rPr>
          <w:rFonts w:ascii="宋体" w:hAnsi="宋体" w:cs="宋体" w:hint="eastAsia"/>
          <w:sz w:val="24"/>
          <w:szCs w:val="24"/>
        </w:rPr>
        <w:t>分（北京时间）前提交响应</w:t>
      </w:r>
      <w:r w:rsidR="00F46F5C" w:rsidRPr="006D2C5A">
        <w:rPr>
          <w:rFonts w:ascii="宋体" w:hAnsi="宋体" w:cs="宋体"/>
          <w:sz w:val="24"/>
          <w:szCs w:val="24"/>
        </w:rPr>
        <w:t>文件</w:t>
      </w:r>
      <w:r w:rsidR="00F46F5C" w:rsidRPr="006D2C5A">
        <w:rPr>
          <w:rFonts w:ascii="宋体" w:hAnsi="宋体" w:cs="宋体" w:hint="eastAsia"/>
          <w:sz w:val="24"/>
          <w:szCs w:val="24"/>
        </w:rPr>
        <w:t>。</w:t>
      </w:r>
    </w:p>
    <w:p w14:paraId="25A9FB26" w14:textId="77777777" w:rsidR="001D6DE0" w:rsidRPr="006D2C5A" w:rsidRDefault="00F46F5C" w:rsidP="0089404B">
      <w:pPr>
        <w:adjustRightInd w:val="0"/>
        <w:snapToGrid w:val="0"/>
        <w:spacing w:line="360" w:lineRule="auto"/>
        <w:ind w:firstLineChars="196" w:firstLine="472"/>
        <w:jc w:val="left"/>
        <w:outlineLvl w:val="0"/>
        <w:rPr>
          <w:rFonts w:ascii="宋体" w:hAnsi="宋体" w:cs="宋体"/>
          <w:b/>
          <w:sz w:val="24"/>
          <w:szCs w:val="24"/>
        </w:rPr>
      </w:pPr>
      <w:r w:rsidRPr="006D2C5A">
        <w:rPr>
          <w:rFonts w:ascii="宋体" w:hAnsi="宋体" w:cs="宋体" w:hint="eastAsia"/>
          <w:b/>
          <w:sz w:val="24"/>
          <w:szCs w:val="24"/>
        </w:rPr>
        <w:t>一、项目基本情况</w:t>
      </w:r>
      <w:bookmarkEnd w:id="0"/>
      <w:bookmarkEnd w:id="1"/>
      <w:bookmarkEnd w:id="2"/>
      <w:bookmarkEnd w:id="3"/>
    </w:p>
    <w:p w14:paraId="0514A093" w14:textId="7F3775A1" w:rsidR="001D6DE0" w:rsidRPr="006D2C5A" w:rsidRDefault="00F46F5C" w:rsidP="0089404B">
      <w:pPr>
        <w:adjustRightInd w:val="0"/>
        <w:snapToGrid w:val="0"/>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项目编号：SZCH202</w:t>
      </w:r>
      <w:r w:rsidR="00DC0993" w:rsidRPr="006D2C5A">
        <w:rPr>
          <w:rFonts w:ascii="宋体" w:hAnsi="宋体" w:cs="宋体" w:hint="eastAsia"/>
          <w:sz w:val="24"/>
          <w:szCs w:val="24"/>
        </w:rPr>
        <w:t>2</w:t>
      </w:r>
      <w:r w:rsidR="009D57B6" w:rsidRPr="006D2C5A">
        <w:rPr>
          <w:rFonts w:ascii="宋体" w:hAnsi="宋体" w:cs="宋体" w:hint="eastAsia"/>
          <w:sz w:val="24"/>
          <w:szCs w:val="24"/>
        </w:rPr>
        <w:t>-Q-C-</w:t>
      </w:r>
      <w:r w:rsidR="00DC0993" w:rsidRPr="006D2C5A">
        <w:rPr>
          <w:rFonts w:ascii="宋体" w:hAnsi="宋体" w:cs="宋体" w:hint="eastAsia"/>
          <w:sz w:val="24"/>
          <w:szCs w:val="24"/>
        </w:rPr>
        <w:t>00</w:t>
      </w:r>
      <w:r w:rsidR="003F5F3D" w:rsidRPr="006D2C5A">
        <w:rPr>
          <w:rFonts w:ascii="宋体" w:hAnsi="宋体" w:cs="宋体" w:hint="eastAsia"/>
          <w:sz w:val="24"/>
          <w:szCs w:val="24"/>
        </w:rPr>
        <w:t>1</w:t>
      </w:r>
    </w:p>
    <w:p w14:paraId="0360CA9F" w14:textId="4248BBDF" w:rsidR="009D5C6F" w:rsidRPr="006D2C5A" w:rsidRDefault="00F46F5C" w:rsidP="0089404B">
      <w:pPr>
        <w:adjustRightInd w:val="0"/>
        <w:snapToGrid w:val="0"/>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项目名称：</w:t>
      </w:r>
      <w:r w:rsidR="00DC0993" w:rsidRPr="006D2C5A">
        <w:rPr>
          <w:rFonts w:ascii="宋体" w:hAnsi="宋体" w:cs="宋体" w:hint="eastAsia"/>
          <w:sz w:val="24"/>
          <w:szCs w:val="24"/>
        </w:rPr>
        <w:t>苏州市2022年自然保护地资源遥感监测</w:t>
      </w:r>
    </w:p>
    <w:p w14:paraId="3349F77A" w14:textId="77777777" w:rsidR="001D6DE0" w:rsidRPr="006D2C5A" w:rsidRDefault="00F46F5C" w:rsidP="0089404B">
      <w:pPr>
        <w:adjustRightInd w:val="0"/>
        <w:snapToGrid w:val="0"/>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采购方式：</w:t>
      </w:r>
      <w:r w:rsidRPr="006D2C5A">
        <w:rPr>
          <w:rFonts w:ascii="宋体" w:hAnsi="宋体" w:cs="宋体" w:hint="eastAsia"/>
          <w:sz w:val="24"/>
          <w:szCs w:val="24"/>
        </w:rPr>
        <w:sym w:font="Wingdings 2" w:char="F052"/>
      </w:r>
      <w:r w:rsidRPr="006D2C5A">
        <w:rPr>
          <w:rFonts w:ascii="宋体" w:hAnsi="宋体" w:cs="宋体" w:hint="eastAsia"/>
          <w:sz w:val="24"/>
          <w:szCs w:val="24"/>
        </w:rPr>
        <w:t>竞争性磋商</w:t>
      </w:r>
    </w:p>
    <w:p w14:paraId="37A7C243" w14:textId="77777777" w:rsidR="00A8563A" w:rsidRPr="006D2C5A" w:rsidRDefault="00F46F5C" w:rsidP="0089404B">
      <w:pPr>
        <w:adjustRightInd w:val="0"/>
        <w:snapToGrid w:val="0"/>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预算金额：</w:t>
      </w:r>
    </w:p>
    <w:p w14:paraId="39D44DFF" w14:textId="7694E2A1" w:rsidR="00A8563A" w:rsidRPr="006D2C5A" w:rsidRDefault="00A8563A" w:rsidP="0089404B">
      <w:pPr>
        <w:adjustRightInd w:val="0"/>
        <w:snapToGrid w:val="0"/>
        <w:spacing w:line="360" w:lineRule="auto"/>
        <w:ind w:firstLineChars="200" w:firstLine="480"/>
        <w:jc w:val="left"/>
        <w:rPr>
          <w:rFonts w:ascii="宋体" w:hAnsi="宋体" w:cs="宋体"/>
          <w:sz w:val="24"/>
          <w:szCs w:val="24"/>
        </w:rPr>
      </w:pPr>
      <w:r w:rsidRPr="006D2C5A">
        <w:rPr>
          <w:rFonts w:ascii="宋体" w:hAnsi="宋体" w:hint="eastAsia"/>
          <w:sz w:val="24"/>
          <w:szCs w:val="24"/>
        </w:rPr>
        <w:t>人民币（大写）：</w:t>
      </w:r>
      <w:r w:rsidR="00DC0993" w:rsidRPr="006D2C5A">
        <w:rPr>
          <w:rFonts w:ascii="宋体" w:hAnsi="宋体" w:hint="eastAsia"/>
          <w:sz w:val="24"/>
          <w:szCs w:val="24"/>
        </w:rPr>
        <w:t>贰拾柒万伍仟</w:t>
      </w:r>
      <w:r w:rsidRPr="006D2C5A">
        <w:rPr>
          <w:rFonts w:ascii="宋体" w:hAnsi="宋体" w:hint="eastAsia"/>
          <w:sz w:val="24"/>
          <w:szCs w:val="24"/>
        </w:rPr>
        <w:t>元整</w:t>
      </w:r>
    </w:p>
    <w:p w14:paraId="20C0F852" w14:textId="23D2A027" w:rsidR="00A8563A" w:rsidRPr="006D2C5A" w:rsidRDefault="00A8563A" w:rsidP="0089404B">
      <w:pPr>
        <w:adjustRightInd w:val="0"/>
        <w:snapToGrid w:val="0"/>
        <w:spacing w:line="360" w:lineRule="auto"/>
        <w:ind w:firstLineChars="200" w:firstLine="480"/>
        <w:jc w:val="left"/>
        <w:rPr>
          <w:rFonts w:ascii="宋体" w:hAnsi="宋体"/>
          <w:sz w:val="24"/>
          <w:szCs w:val="24"/>
        </w:rPr>
      </w:pPr>
      <w:r w:rsidRPr="006D2C5A">
        <w:rPr>
          <w:rFonts w:ascii="宋体" w:hAnsi="宋体" w:hint="eastAsia"/>
          <w:sz w:val="24"/>
          <w:szCs w:val="24"/>
        </w:rPr>
        <w:t>人民币（小写）：￥</w:t>
      </w:r>
      <w:r w:rsidR="00DC0993" w:rsidRPr="006D2C5A">
        <w:rPr>
          <w:rFonts w:ascii="宋体" w:hAnsi="宋体" w:hint="eastAsia"/>
          <w:sz w:val="24"/>
          <w:szCs w:val="24"/>
        </w:rPr>
        <w:t>275</w:t>
      </w:r>
      <w:r w:rsidR="00511ABF" w:rsidRPr="006D2C5A">
        <w:rPr>
          <w:rFonts w:ascii="宋体" w:hAnsi="宋体" w:hint="eastAsia"/>
          <w:sz w:val="24"/>
          <w:szCs w:val="24"/>
        </w:rPr>
        <w:t>000</w:t>
      </w:r>
      <w:r w:rsidRPr="006D2C5A">
        <w:rPr>
          <w:rFonts w:ascii="宋体" w:hAnsi="宋体" w:hint="eastAsia"/>
          <w:sz w:val="24"/>
          <w:szCs w:val="24"/>
        </w:rPr>
        <w:t>.00</w:t>
      </w:r>
    </w:p>
    <w:p w14:paraId="26031C9C" w14:textId="77777777" w:rsidR="00A8563A" w:rsidRPr="006D2C5A" w:rsidRDefault="00F46F5C" w:rsidP="0089404B">
      <w:pPr>
        <w:adjustRightInd w:val="0"/>
        <w:snapToGrid w:val="0"/>
        <w:spacing w:line="360" w:lineRule="auto"/>
        <w:ind w:firstLineChars="200" w:firstLine="480"/>
        <w:jc w:val="left"/>
        <w:rPr>
          <w:rFonts w:ascii="宋体" w:hAnsi="宋体"/>
          <w:sz w:val="24"/>
          <w:szCs w:val="24"/>
        </w:rPr>
      </w:pPr>
      <w:r w:rsidRPr="006D2C5A">
        <w:rPr>
          <w:rFonts w:ascii="宋体" w:hAnsi="宋体" w:hint="eastAsia"/>
          <w:sz w:val="24"/>
          <w:szCs w:val="24"/>
        </w:rPr>
        <w:t>采购需求：详见采购文件第三章。</w:t>
      </w:r>
    </w:p>
    <w:p w14:paraId="606D56B3" w14:textId="39568B1B" w:rsidR="009D5C6F" w:rsidRPr="006D2C5A" w:rsidRDefault="00F46F5C" w:rsidP="0089404B">
      <w:pPr>
        <w:adjustRightInd w:val="0"/>
        <w:snapToGrid w:val="0"/>
        <w:spacing w:line="360" w:lineRule="auto"/>
        <w:ind w:firstLineChars="200" w:firstLine="480"/>
        <w:jc w:val="left"/>
        <w:rPr>
          <w:rFonts w:ascii="宋体" w:hAnsi="宋体"/>
          <w:sz w:val="24"/>
          <w:szCs w:val="24"/>
        </w:rPr>
      </w:pPr>
      <w:r w:rsidRPr="006D2C5A">
        <w:rPr>
          <w:rFonts w:ascii="宋体" w:hAnsi="宋体" w:hint="eastAsia"/>
          <w:sz w:val="24"/>
          <w:szCs w:val="24"/>
        </w:rPr>
        <w:t>合同履行期限：</w:t>
      </w:r>
      <w:r w:rsidR="00DC0993" w:rsidRPr="006D2C5A">
        <w:rPr>
          <w:rFonts w:ascii="宋体" w:hAnsi="宋体" w:hint="eastAsia"/>
          <w:sz w:val="24"/>
          <w:szCs w:val="24"/>
        </w:rPr>
        <w:t>自合同签订之日起至</w:t>
      </w:r>
      <w:r w:rsidR="00DC0993" w:rsidRPr="006D2C5A">
        <w:rPr>
          <w:rFonts w:ascii="宋体" w:hAnsi="宋体"/>
          <w:sz w:val="24"/>
          <w:szCs w:val="24"/>
        </w:rPr>
        <w:t>202</w:t>
      </w:r>
      <w:r w:rsidR="00DC0993" w:rsidRPr="006D2C5A">
        <w:rPr>
          <w:rFonts w:ascii="宋体" w:hAnsi="宋体" w:hint="eastAsia"/>
          <w:sz w:val="24"/>
          <w:szCs w:val="24"/>
        </w:rPr>
        <w:t>2年12月</w:t>
      </w:r>
      <w:r w:rsidR="00511ABF" w:rsidRPr="006D2C5A">
        <w:rPr>
          <w:rFonts w:ascii="宋体" w:hAnsi="宋体" w:hint="eastAsia"/>
          <w:sz w:val="24"/>
          <w:szCs w:val="24"/>
        </w:rPr>
        <w:t>。</w:t>
      </w:r>
    </w:p>
    <w:p w14:paraId="5DA3FC8C" w14:textId="77777777" w:rsidR="001D6DE0" w:rsidRPr="006D2C5A" w:rsidRDefault="00F46F5C" w:rsidP="0089404B">
      <w:pPr>
        <w:adjustRightInd w:val="0"/>
        <w:snapToGrid w:val="0"/>
        <w:spacing w:line="360" w:lineRule="auto"/>
        <w:ind w:firstLineChars="200" w:firstLine="480"/>
        <w:rPr>
          <w:rFonts w:ascii="宋体" w:hAnsi="宋体" w:cs="宋体"/>
          <w:sz w:val="24"/>
          <w:szCs w:val="24"/>
        </w:rPr>
      </w:pPr>
      <w:r w:rsidRPr="006D2C5A">
        <w:rPr>
          <w:rFonts w:ascii="宋体" w:hAnsi="宋体" w:cs="宋体" w:hint="eastAsia"/>
          <w:sz w:val="24"/>
          <w:szCs w:val="24"/>
        </w:rPr>
        <w:t>本项目（是/否）接受联合体：否</w:t>
      </w:r>
      <w:bookmarkStart w:id="5" w:name="_Toc35393799"/>
      <w:bookmarkStart w:id="6" w:name="_Toc28359013"/>
      <w:bookmarkStart w:id="7" w:name="_Toc35393630"/>
      <w:bookmarkStart w:id="8" w:name="_Toc28359090"/>
      <w:r w:rsidRPr="006D2C5A">
        <w:rPr>
          <w:rFonts w:ascii="宋体" w:hAnsi="宋体" w:cs="宋体" w:hint="eastAsia"/>
          <w:sz w:val="24"/>
          <w:szCs w:val="24"/>
        </w:rPr>
        <w:t>。</w:t>
      </w:r>
    </w:p>
    <w:p w14:paraId="771C79CC" w14:textId="77777777" w:rsidR="001D6DE0" w:rsidRPr="006D2C5A" w:rsidRDefault="00F46F5C" w:rsidP="0089404B">
      <w:pPr>
        <w:adjustRightInd w:val="0"/>
        <w:snapToGrid w:val="0"/>
        <w:spacing w:line="360" w:lineRule="auto"/>
        <w:ind w:firstLineChars="200" w:firstLine="482"/>
        <w:jc w:val="left"/>
        <w:outlineLvl w:val="0"/>
        <w:rPr>
          <w:rFonts w:ascii="宋体" w:hAnsi="宋体" w:cs="宋体"/>
          <w:b/>
          <w:sz w:val="24"/>
          <w:szCs w:val="24"/>
        </w:rPr>
      </w:pPr>
      <w:r w:rsidRPr="006D2C5A">
        <w:rPr>
          <w:rFonts w:ascii="宋体" w:hAnsi="宋体" w:cs="宋体" w:hint="eastAsia"/>
          <w:b/>
          <w:sz w:val="24"/>
          <w:szCs w:val="24"/>
        </w:rPr>
        <w:t>二、申请人的资格要求：</w:t>
      </w:r>
      <w:bookmarkEnd w:id="5"/>
      <w:bookmarkEnd w:id="6"/>
      <w:bookmarkEnd w:id="7"/>
      <w:bookmarkEnd w:id="8"/>
    </w:p>
    <w:p w14:paraId="1A797961" w14:textId="77777777" w:rsidR="001D6DE0" w:rsidRPr="006D2C5A" w:rsidRDefault="00F46F5C" w:rsidP="0089404B">
      <w:pPr>
        <w:adjustRightInd w:val="0"/>
        <w:snapToGrid w:val="0"/>
        <w:spacing w:line="360" w:lineRule="auto"/>
        <w:ind w:firstLineChars="200" w:firstLine="480"/>
        <w:jc w:val="left"/>
        <w:rPr>
          <w:rFonts w:ascii="宋体" w:hAnsi="宋体" w:cs="宋体"/>
          <w:sz w:val="24"/>
          <w:szCs w:val="24"/>
        </w:rPr>
      </w:pPr>
      <w:bookmarkStart w:id="9" w:name="_Toc35393631"/>
      <w:bookmarkStart w:id="10" w:name="_Toc35393800"/>
      <w:bookmarkStart w:id="11" w:name="_Toc28359014"/>
      <w:bookmarkStart w:id="12" w:name="_Toc28359091"/>
      <w:r w:rsidRPr="006D2C5A">
        <w:rPr>
          <w:rFonts w:ascii="宋体" w:hAnsi="宋体" w:cs="宋体" w:hint="eastAsia"/>
          <w:sz w:val="24"/>
          <w:szCs w:val="24"/>
        </w:rPr>
        <w:t>1、满足以下规定；</w:t>
      </w:r>
    </w:p>
    <w:p w14:paraId="413231DD" w14:textId="77777777" w:rsidR="001D6DE0" w:rsidRPr="006D2C5A" w:rsidRDefault="00F46F5C" w:rsidP="0089404B">
      <w:pPr>
        <w:adjustRightInd w:val="0"/>
        <w:snapToGrid w:val="0"/>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（1）具有独立承担民事责任的能力；</w:t>
      </w:r>
    </w:p>
    <w:p w14:paraId="3DAFCAE5" w14:textId="77777777" w:rsidR="001D6DE0" w:rsidRPr="006D2C5A" w:rsidRDefault="00F46F5C" w:rsidP="0089404B">
      <w:pPr>
        <w:adjustRightInd w:val="0"/>
        <w:snapToGrid w:val="0"/>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（2）具有良好的商业信誉和健全的财务会计制度；</w:t>
      </w:r>
    </w:p>
    <w:p w14:paraId="1C078457" w14:textId="546DC0A5" w:rsidR="001D6DE0" w:rsidRPr="006D2C5A" w:rsidRDefault="00F46F5C" w:rsidP="0089404B">
      <w:pPr>
        <w:adjustRightInd w:val="0"/>
        <w:snapToGrid w:val="0"/>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（3）具有履行合同所必</w:t>
      </w:r>
      <w:r w:rsidR="006E0A56">
        <w:rPr>
          <w:rFonts w:ascii="宋体" w:hAnsi="宋体" w:cs="宋体" w:hint="eastAsia"/>
          <w:sz w:val="24"/>
          <w:szCs w:val="24"/>
        </w:rPr>
        <w:t>需</w:t>
      </w:r>
      <w:r w:rsidRPr="006D2C5A">
        <w:rPr>
          <w:rFonts w:ascii="宋体" w:hAnsi="宋体" w:cs="宋体" w:hint="eastAsia"/>
          <w:sz w:val="24"/>
          <w:szCs w:val="24"/>
        </w:rPr>
        <w:t>的设备和专业技术能力；</w:t>
      </w:r>
    </w:p>
    <w:p w14:paraId="676CCC94" w14:textId="77777777" w:rsidR="001D6DE0" w:rsidRPr="006D2C5A" w:rsidRDefault="00F46F5C" w:rsidP="0089404B">
      <w:pPr>
        <w:adjustRightInd w:val="0"/>
        <w:snapToGrid w:val="0"/>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（4）有依法缴纳税收和社会保障资金的良好记录；</w:t>
      </w:r>
    </w:p>
    <w:p w14:paraId="53F134D6" w14:textId="77777777" w:rsidR="001D6DE0" w:rsidRPr="006D2C5A" w:rsidRDefault="00F46F5C" w:rsidP="0089404B">
      <w:pPr>
        <w:adjustRightInd w:val="0"/>
        <w:snapToGrid w:val="0"/>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（5）参加采购活动前三年内，在经营活动中没有重大违法记录；</w:t>
      </w:r>
    </w:p>
    <w:p w14:paraId="6784E53C" w14:textId="77777777" w:rsidR="001D6DE0" w:rsidRPr="006D2C5A" w:rsidRDefault="00F46F5C" w:rsidP="0089404B">
      <w:pPr>
        <w:adjustRightInd w:val="0"/>
        <w:snapToGrid w:val="0"/>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（6）法律、行政法规规定的其他条件。</w:t>
      </w:r>
    </w:p>
    <w:p w14:paraId="705B136C" w14:textId="77777777" w:rsidR="001D6DE0" w:rsidRPr="006D2C5A" w:rsidRDefault="00F46F5C" w:rsidP="0089404B">
      <w:pPr>
        <w:adjustRightInd w:val="0"/>
        <w:snapToGrid w:val="0"/>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2、落实采购政策需满足的资格要求：</w:t>
      </w:r>
      <w:r w:rsidR="009D5C6F" w:rsidRPr="006D2C5A">
        <w:rPr>
          <w:rFonts w:ascii="宋体" w:hAnsi="宋体" w:cs="宋体" w:hint="eastAsia"/>
          <w:sz w:val="24"/>
          <w:szCs w:val="24"/>
        </w:rPr>
        <w:t>无</w:t>
      </w:r>
    </w:p>
    <w:p w14:paraId="71051443" w14:textId="1BD806F8" w:rsidR="001D6DE0" w:rsidRPr="000233F1" w:rsidRDefault="00F46F5C" w:rsidP="000233F1">
      <w:pPr>
        <w:adjustRightInd w:val="0"/>
        <w:snapToGrid w:val="0"/>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3、本项目的特定资格要求：</w:t>
      </w:r>
      <w:r w:rsidR="000233F1" w:rsidRPr="000233F1">
        <w:rPr>
          <w:rFonts w:ascii="宋体" w:hAnsi="宋体" w:cs="宋体" w:hint="eastAsia"/>
          <w:sz w:val="24"/>
          <w:szCs w:val="24"/>
        </w:rPr>
        <w:t>磋商响应单位具有测绘行政主管部门颁发的测绘资质（包含</w:t>
      </w:r>
      <w:r w:rsidR="009C5C55" w:rsidRPr="009C5C55">
        <w:rPr>
          <w:rFonts w:ascii="宋体" w:hAnsi="宋体" w:cs="宋体" w:hint="eastAsia"/>
          <w:sz w:val="24"/>
          <w:szCs w:val="24"/>
        </w:rPr>
        <w:t>摄影测量与遥感、界线与不动产测绘、地理信息系统工程</w:t>
      </w:r>
      <w:r w:rsidR="000233F1" w:rsidRPr="000233F1">
        <w:rPr>
          <w:rFonts w:ascii="宋体" w:hAnsi="宋体" w:cs="宋体" w:hint="eastAsia"/>
          <w:sz w:val="24"/>
          <w:szCs w:val="24"/>
        </w:rPr>
        <w:t>）。</w:t>
      </w:r>
    </w:p>
    <w:p w14:paraId="6AE73C42" w14:textId="77777777" w:rsidR="00A8563A" w:rsidRPr="006D2C5A" w:rsidRDefault="00F46F5C" w:rsidP="0089404B">
      <w:pPr>
        <w:adjustRightInd w:val="0"/>
        <w:snapToGrid w:val="0"/>
        <w:spacing w:line="360" w:lineRule="auto"/>
        <w:ind w:firstLineChars="200" w:firstLine="482"/>
        <w:jc w:val="left"/>
        <w:outlineLvl w:val="0"/>
        <w:rPr>
          <w:rFonts w:ascii="宋体" w:hAnsi="宋体" w:cs="宋体"/>
          <w:b/>
          <w:i/>
          <w:iCs/>
          <w:sz w:val="24"/>
          <w:szCs w:val="24"/>
          <w:u w:val="single"/>
        </w:rPr>
      </w:pPr>
      <w:r w:rsidRPr="006D2C5A">
        <w:rPr>
          <w:rFonts w:ascii="宋体" w:hAnsi="宋体" w:cs="宋体" w:hint="eastAsia"/>
          <w:b/>
          <w:sz w:val="24"/>
          <w:szCs w:val="24"/>
        </w:rPr>
        <w:t>三、获取采购文件</w:t>
      </w:r>
      <w:bookmarkStart w:id="13" w:name="_Toc28359015"/>
      <w:bookmarkStart w:id="14" w:name="_Toc28359092"/>
      <w:bookmarkStart w:id="15" w:name="_Toc35393801"/>
      <w:bookmarkStart w:id="16" w:name="_Toc35393632"/>
      <w:bookmarkStart w:id="17" w:name="_Toc28359095"/>
      <w:bookmarkStart w:id="18" w:name="_Toc35393636"/>
      <w:bookmarkStart w:id="19" w:name="_Toc35393805"/>
      <w:bookmarkStart w:id="20" w:name="_Toc28359018"/>
      <w:bookmarkEnd w:id="9"/>
      <w:bookmarkEnd w:id="10"/>
      <w:bookmarkEnd w:id="11"/>
      <w:bookmarkEnd w:id="12"/>
    </w:p>
    <w:p w14:paraId="107B0D1F" w14:textId="77777777" w:rsidR="0053130C" w:rsidRPr="006D2C5A" w:rsidRDefault="0053130C" w:rsidP="0053130C">
      <w:pPr>
        <w:spacing w:line="360" w:lineRule="auto"/>
        <w:ind w:firstLineChars="200" w:firstLine="480"/>
        <w:rPr>
          <w:rFonts w:ascii="宋体" w:hAnsi="宋体"/>
          <w:sz w:val="24"/>
          <w:szCs w:val="24"/>
        </w:rPr>
      </w:pPr>
      <w:r w:rsidRPr="006D2C5A">
        <w:rPr>
          <w:rFonts w:ascii="宋体" w:hAnsi="宋体"/>
          <w:sz w:val="24"/>
          <w:szCs w:val="24"/>
        </w:rPr>
        <w:t>1</w:t>
      </w:r>
      <w:r w:rsidRPr="006D2C5A">
        <w:rPr>
          <w:rFonts w:ascii="宋体" w:hAnsi="宋体" w:hint="eastAsia"/>
          <w:sz w:val="24"/>
          <w:szCs w:val="24"/>
        </w:rPr>
        <w:t>、磋商文件获取信息</w:t>
      </w:r>
    </w:p>
    <w:p w14:paraId="5BB3175B" w14:textId="1C71DCBE" w:rsidR="0053130C" w:rsidRPr="006D2C5A" w:rsidRDefault="0053130C" w:rsidP="0053130C">
      <w:pPr>
        <w:spacing w:line="360" w:lineRule="auto"/>
        <w:ind w:firstLineChars="200" w:firstLine="480"/>
        <w:rPr>
          <w:rFonts w:ascii="宋体" w:hAnsi="宋体"/>
          <w:sz w:val="24"/>
          <w:szCs w:val="24"/>
        </w:rPr>
      </w:pPr>
      <w:r w:rsidRPr="006D2C5A">
        <w:rPr>
          <w:rFonts w:ascii="宋体" w:hAnsi="宋体" w:hint="eastAsia"/>
          <w:sz w:val="24"/>
          <w:szCs w:val="24"/>
        </w:rPr>
        <w:t>获取时间：自磋商采购文件发出之日起至</w:t>
      </w:r>
      <w:r w:rsidRPr="006D2C5A">
        <w:rPr>
          <w:rFonts w:ascii="宋体" w:hAnsi="宋体"/>
          <w:sz w:val="24"/>
          <w:szCs w:val="24"/>
        </w:rPr>
        <w:t>20</w:t>
      </w:r>
      <w:r w:rsidRPr="006D2C5A">
        <w:rPr>
          <w:rFonts w:ascii="宋体" w:hAnsi="宋体" w:hint="eastAsia"/>
          <w:sz w:val="24"/>
          <w:szCs w:val="24"/>
        </w:rPr>
        <w:t>22年</w:t>
      </w:r>
      <w:r w:rsidR="00051841" w:rsidRPr="006D2C5A">
        <w:rPr>
          <w:rFonts w:ascii="宋体" w:hAnsi="宋体" w:hint="eastAsia"/>
          <w:sz w:val="24"/>
          <w:szCs w:val="24"/>
        </w:rPr>
        <w:t>1</w:t>
      </w:r>
      <w:r w:rsidRPr="006D2C5A">
        <w:rPr>
          <w:rFonts w:ascii="宋体" w:hAnsi="宋体" w:hint="eastAsia"/>
          <w:sz w:val="24"/>
          <w:szCs w:val="24"/>
        </w:rPr>
        <w:t>月</w:t>
      </w:r>
      <w:r w:rsidR="00051841" w:rsidRPr="006D2C5A">
        <w:rPr>
          <w:rFonts w:ascii="宋体" w:hAnsi="宋体" w:hint="eastAsia"/>
          <w:sz w:val="24"/>
          <w:szCs w:val="24"/>
        </w:rPr>
        <w:t>1</w:t>
      </w:r>
      <w:r w:rsidR="004B09A1">
        <w:rPr>
          <w:rFonts w:ascii="宋体" w:hAnsi="宋体" w:hint="eastAsia"/>
          <w:sz w:val="24"/>
          <w:szCs w:val="24"/>
        </w:rPr>
        <w:t>2</w:t>
      </w:r>
      <w:r w:rsidRPr="006D2C5A">
        <w:rPr>
          <w:rFonts w:ascii="宋体" w:hAnsi="宋体" w:hint="eastAsia"/>
          <w:sz w:val="24"/>
          <w:szCs w:val="24"/>
        </w:rPr>
        <w:t>日，上午</w:t>
      </w:r>
      <w:r w:rsidRPr="006D2C5A">
        <w:rPr>
          <w:rFonts w:ascii="宋体" w:hAnsi="宋体"/>
          <w:sz w:val="24"/>
          <w:szCs w:val="24"/>
        </w:rPr>
        <w:t>9:00-11:00</w:t>
      </w:r>
      <w:r w:rsidRPr="006D2C5A">
        <w:rPr>
          <w:rFonts w:ascii="宋体" w:hAnsi="宋体" w:hint="eastAsia"/>
          <w:sz w:val="24"/>
          <w:szCs w:val="24"/>
        </w:rPr>
        <w:t>，下午</w:t>
      </w:r>
      <w:r w:rsidRPr="006D2C5A">
        <w:rPr>
          <w:rFonts w:ascii="宋体" w:hAnsi="宋体"/>
          <w:sz w:val="24"/>
          <w:szCs w:val="24"/>
        </w:rPr>
        <w:t>13:30-16:00</w:t>
      </w:r>
      <w:r w:rsidRPr="006D2C5A">
        <w:rPr>
          <w:rFonts w:ascii="宋体" w:hAnsi="宋体" w:hint="eastAsia"/>
          <w:sz w:val="24"/>
          <w:szCs w:val="24"/>
        </w:rPr>
        <w:t>（节假日、双休日除外）。获取地点：苏州诚和招投标咨询有</w:t>
      </w:r>
      <w:r w:rsidRPr="006D2C5A">
        <w:rPr>
          <w:rFonts w:ascii="宋体" w:hAnsi="宋体" w:hint="eastAsia"/>
          <w:sz w:val="24"/>
          <w:szCs w:val="24"/>
        </w:rPr>
        <w:lastRenderedPageBreak/>
        <w:t>限公司，地址：苏州市竹辉路</w:t>
      </w:r>
      <w:r w:rsidRPr="006D2C5A">
        <w:rPr>
          <w:rFonts w:ascii="宋体" w:hAnsi="宋体"/>
          <w:sz w:val="24"/>
          <w:szCs w:val="24"/>
        </w:rPr>
        <w:t>477</w:t>
      </w:r>
      <w:r w:rsidRPr="006D2C5A">
        <w:rPr>
          <w:rFonts w:ascii="宋体" w:hAnsi="宋体" w:hint="eastAsia"/>
          <w:sz w:val="24"/>
          <w:szCs w:val="24"/>
        </w:rPr>
        <w:t>号咨询大厦二楼。</w:t>
      </w:r>
    </w:p>
    <w:p w14:paraId="0093E7A3" w14:textId="77777777" w:rsidR="0053130C" w:rsidRPr="006D2C5A" w:rsidRDefault="0053130C" w:rsidP="0053130C">
      <w:pPr>
        <w:spacing w:line="360" w:lineRule="auto"/>
        <w:ind w:firstLineChars="200" w:firstLine="480"/>
        <w:rPr>
          <w:rFonts w:ascii="宋体" w:hAnsi="宋体"/>
          <w:sz w:val="24"/>
          <w:szCs w:val="24"/>
        </w:rPr>
      </w:pPr>
      <w:r w:rsidRPr="006D2C5A">
        <w:rPr>
          <w:rFonts w:ascii="宋体" w:hAnsi="宋体"/>
          <w:sz w:val="24"/>
          <w:szCs w:val="24"/>
        </w:rPr>
        <w:t>2</w:t>
      </w:r>
      <w:r w:rsidRPr="006D2C5A">
        <w:rPr>
          <w:rFonts w:ascii="宋体" w:hAnsi="宋体" w:hint="eastAsia"/>
          <w:sz w:val="24"/>
          <w:szCs w:val="24"/>
        </w:rPr>
        <w:t>、磋商文件获取方式：</w:t>
      </w:r>
    </w:p>
    <w:p w14:paraId="452A0911" w14:textId="77777777" w:rsidR="0053130C" w:rsidRPr="006D2C5A" w:rsidRDefault="0053130C" w:rsidP="0053130C">
      <w:pPr>
        <w:spacing w:line="360" w:lineRule="auto"/>
        <w:ind w:firstLineChars="200" w:firstLine="480"/>
        <w:rPr>
          <w:rFonts w:ascii="宋体" w:hAnsi="宋体"/>
          <w:sz w:val="24"/>
          <w:szCs w:val="24"/>
        </w:rPr>
      </w:pPr>
      <w:r w:rsidRPr="006D2C5A">
        <w:rPr>
          <w:rFonts w:ascii="宋体" w:hAnsi="宋体" w:hint="eastAsia"/>
          <w:sz w:val="24"/>
          <w:szCs w:val="24"/>
        </w:rPr>
        <w:t>符合资格条件的供应商可在规定的时间内至苏州诚和招投标咨询有限公司（苏州市竹辉路</w:t>
      </w:r>
      <w:r w:rsidRPr="006D2C5A">
        <w:rPr>
          <w:rFonts w:ascii="宋体" w:hAnsi="宋体"/>
          <w:sz w:val="24"/>
          <w:szCs w:val="24"/>
        </w:rPr>
        <w:t>477</w:t>
      </w:r>
      <w:r w:rsidRPr="006D2C5A">
        <w:rPr>
          <w:rFonts w:ascii="宋体" w:hAnsi="宋体" w:hint="eastAsia"/>
          <w:sz w:val="24"/>
          <w:szCs w:val="24"/>
        </w:rPr>
        <w:t>号咨询大厦二楼）获取磋商文件。</w:t>
      </w:r>
    </w:p>
    <w:p w14:paraId="78AABB7F" w14:textId="77777777" w:rsidR="0053130C" w:rsidRPr="006D2C5A" w:rsidRDefault="0053130C" w:rsidP="0053130C">
      <w:pPr>
        <w:spacing w:line="360" w:lineRule="auto"/>
        <w:ind w:firstLineChars="200" w:firstLine="480"/>
        <w:rPr>
          <w:rFonts w:ascii="宋体" w:hAnsi="宋体"/>
          <w:sz w:val="24"/>
          <w:szCs w:val="24"/>
        </w:rPr>
      </w:pPr>
      <w:r w:rsidRPr="006D2C5A">
        <w:rPr>
          <w:rFonts w:ascii="宋体" w:hAnsi="宋体" w:hint="eastAsia"/>
          <w:sz w:val="24"/>
          <w:szCs w:val="24"/>
        </w:rPr>
        <w:t>售</w:t>
      </w:r>
      <w:r w:rsidRPr="006D2C5A">
        <w:rPr>
          <w:rFonts w:ascii="宋体" w:hAnsi="宋体"/>
          <w:sz w:val="24"/>
          <w:szCs w:val="24"/>
        </w:rPr>
        <w:t xml:space="preserve">    </w:t>
      </w:r>
      <w:r w:rsidRPr="006D2C5A">
        <w:rPr>
          <w:rFonts w:ascii="宋体" w:hAnsi="宋体" w:hint="eastAsia"/>
          <w:sz w:val="24"/>
          <w:szCs w:val="24"/>
        </w:rPr>
        <w:t>价：每套</w:t>
      </w:r>
      <w:r w:rsidRPr="006D2C5A">
        <w:rPr>
          <w:rFonts w:ascii="宋体" w:hAnsi="宋体"/>
          <w:sz w:val="24"/>
          <w:szCs w:val="24"/>
        </w:rPr>
        <w:t>300</w:t>
      </w:r>
      <w:r w:rsidRPr="006D2C5A">
        <w:rPr>
          <w:rFonts w:ascii="宋体" w:hAnsi="宋体" w:hint="eastAsia"/>
          <w:sz w:val="24"/>
          <w:szCs w:val="24"/>
        </w:rPr>
        <w:t>元，如需邮寄另加</w:t>
      </w:r>
      <w:r w:rsidRPr="006D2C5A">
        <w:rPr>
          <w:rFonts w:ascii="宋体" w:hAnsi="宋体"/>
          <w:sz w:val="24"/>
          <w:szCs w:val="24"/>
        </w:rPr>
        <w:t>50</w:t>
      </w:r>
      <w:r w:rsidRPr="006D2C5A">
        <w:rPr>
          <w:rFonts w:ascii="宋体" w:hAnsi="宋体" w:hint="eastAsia"/>
          <w:sz w:val="24"/>
          <w:szCs w:val="24"/>
        </w:rPr>
        <w:t>元特快专递费。</w:t>
      </w:r>
    </w:p>
    <w:p w14:paraId="48E7F923" w14:textId="77777777" w:rsidR="0053130C" w:rsidRPr="006D2C5A" w:rsidRDefault="0053130C" w:rsidP="0053130C">
      <w:pPr>
        <w:spacing w:line="360" w:lineRule="auto"/>
        <w:ind w:firstLineChars="200" w:firstLine="480"/>
        <w:rPr>
          <w:rFonts w:ascii="宋体" w:hAnsi="宋体"/>
          <w:sz w:val="24"/>
          <w:szCs w:val="24"/>
        </w:rPr>
      </w:pPr>
      <w:r w:rsidRPr="006D2C5A">
        <w:rPr>
          <w:rFonts w:ascii="宋体" w:hAnsi="宋体" w:hint="eastAsia"/>
          <w:sz w:val="24"/>
          <w:szCs w:val="24"/>
        </w:rPr>
        <w:t>磋商文件款汇款地址：苏州市竹辉路</w:t>
      </w:r>
      <w:r w:rsidRPr="006D2C5A">
        <w:rPr>
          <w:rFonts w:ascii="宋体" w:hAnsi="宋体"/>
          <w:sz w:val="24"/>
          <w:szCs w:val="24"/>
        </w:rPr>
        <w:t>477</w:t>
      </w:r>
      <w:r w:rsidRPr="006D2C5A">
        <w:rPr>
          <w:rFonts w:ascii="宋体" w:hAnsi="宋体" w:hint="eastAsia"/>
          <w:sz w:val="24"/>
          <w:szCs w:val="24"/>
        </w:rPr>
        <w:t>号咨询大厦</w:t>
      </w:r>
      <w:r w:rsidRPr="006D2C5A">
        <w:rPr>
          <w:rFonts w:ascii="宋体" w:hAnsi="宋体"/>
          <w:sz w:val="24"/>
          <w:szCs w:val="24"/>
        </w:rPr>
        <w:t>2</w:t>
      </w:r>
      <w:r w:rsidRPr="006D2C5A">
        <w:rPr>
          <w:rFonts w:ascii="宋体" w:hAnsi="宋体" w:hint="eastAsia"/>
          <w:sz w:val="24"/>
          <w:szCs w:val="24"/>
        </w:rPr>
        <w:t>楼</w:t>
      </w:r>
    </w:p>
    <w:p w14:paraId="064D9341" w14:textId="77777777" w:rsidR="0053130C" w:rsidRPr="006D2C5A" w:rsidRDefault="0053130C" w:rsidP="0053130C">
      <w:pPr>
        <w:spacing w:line="360" w:lineRule="auto"/>
        <w:ind w:firstLineChars="200" w:firstLine="480"/>
        <w:rPr>
          <w:rFonts w:ascii="宋体" w:hAnsi="宋体"/>
          <w:sz w:val="24"/>
          <w:szCs w:val="24"/>
        </w:rPr>
      </w:pPr>
      <w:r w:rsidRPr="006D2C5A">
        <w:rPr>
          <w:rFonts w:ascii="宋体" w:hAnsi="宋体" w:hint="eastAsia"/>
          <w:sz w:val="24"/>
          <w:szCs w:val="24"/>
        </w:rPr>
        <w:t>汇款银行及账号：上海浦东发展银行苏州分行沧浪支行</w:t>
      </w:r>
    </w:p>
    <w:p w14:paraId="6916C86D" w14:textId="77777777" w:rsidR="0053130C" w:rsidRPr="006D2C5A" w:rsidRDefault="0053130C" w:rsidP="0053130C">
      <w:pPr>
        <w:spacing w:line="360" w:lineRule="auto"/>
        <w:ind w:firstLineChars="200" w:firstLine="480"/>
        <w:rPr>
          <w:rFonts w:ascii="宋体" w:hAnsi="宋体"/>
          <w:sz w:val="24"/>
          <w:szCs w:val="24"/>
        </w:rPr>
      </w:pPr>
      <w:r w:rsidRPr="006D2C5A">
        <w:rPr>
          <w:rFonts w:ascii="宋体" w:hAnsi="宋体" w:hint="eastAsia"/>
          <w:sz w:val="24"/>
          <w:szCs w:val="24"/>
        </w:rPr>
        <w:t>汇款账户名：苏州诚和招投标咨询有限公司</w:t>
      </w:r>
    </w:p>
    <w:p w14:paraId="2A13F70F" w14:textId="77777777" w:rsidR="0053130C" w:rsidRPr="006D2C5A" w:rsidRDefault="0053130C" w:rsidP="0053130C">
      <w:pPr>
        <w:spacing w:line="360" w:lineRule="auto"/>
        <w:ind w:firstLineChars="200" w:firstLine="480"/>
        <w:rPr>
          <w:rFonts w:ascii="宋体" w:hAnsi="宋体"/>
          <w:sz w:val="24"/>
          <w:szCs w:val="24"/>
        </w:rPr>
      </w:pPr>
      <w:r w:rsidRPr="006D2C5A">
        <w:rPr>
          <w:rFonts w:ascii="宋体" w:hAnsi="宋体"/>
          <w:sz w:val="24"/>
          <w:szCs w:val="24"/>
        </w:rPr>
        <w:t>(</w:t>
      </w:r>
      <w:r w:rsidRPr="006D2C5A">
        <w:rPr>
          <w:rFonts w:ascii="宋体" w:hAnsi="宋体" w:hint="eastAsia"/>
          <w:sz w:val="24"/>
          <w:szCs w:val="24"/>
        </w:rPr>
        <w:t>账号：</w:t>
      </w:r>
      <w:r w:rsidRPr="006D2C5A">
        <w:rPr>
          <w:rFonts w:ascii="宋体" w:hAnsi="宋体"/>
          <w:sz w:val="24"/>
          <w:szCs w:val="24"/>
        </w:rPr>
        <w:t>8314122601346)</w:t>
      </w:r>
    </w:p>
    <w:p w14:paraId="5AF9BEC8" w14:textId="77777777" w:rsidR="0053130C" w:rsidRPr="006D2C5A" w:rsidRDefault="0053130C" w:rsidP="0053130C">
      <w:pPr>
        <w:spacing w:line="360" w:lineRule="auto"/>
        <w:ind w:firstLineChars="200" w:firstLine="480"/>
        <w:rPr>
          <w:rFonts w:ascii="宋体" w:hAnsi="宋体"/>
          <w:sz w:val="24"/>
          <w:szCs w:val="24"/>
        </w:rPr>
      </w:pPr>
      <w:r w:rsidRPr="006D2C5A">
        <w:rPr>
          <w:rFonts w:ascii="宋体" w:hAnsi="宋体"/>
          <w:sz w:val="24"/>
          <w:szCs w:val="24"/>
        </w:rPr>
        <w:t>3</w:t>
      </w:r>
      <w:r w:rsidRPr="006D2C5A">
        <w:rPr>
          <w:rFonts w:ascii="宋体" w:hAnsi="宋体" w:hint="eastAsia"/>
          <w:sz w:val="24"/>
          <w:szCs w:val="24"/>
        </w:rPr>
        <w:t>、获取方式：现场报名</w:t>
      </w:r>
    </w:p>
    <w:p w14:paraId="3A18F1AC" w14:textId="77777777" w:rsidR="0053130C" w:rsidRPr="006D2C5A" w:rsidRDefault="0053130C" w:rsidP="0053130C">
      <w:pPr>
        <w:spacing w:line="360" w:lineRule="auto"/>
        <w:ind w:firstLineChars="200" w:firstLine="480"/>
        <w:rPr>
          <w:rFonts w:ascii="宋体" w:hAnsi="宋体"/>
          <w:sz w:val="24"/>
          <w:szCs w:val="24"/>
        </w:rPr>
      </w:pPr>
      <w:r w:rsidRPr="006D2C5A">
        <w:rPr>
          <w:rFonts w:ascii="宋体" w:hAnsi="宋体" w:hint="eastAsia"/>
          <w:sz w:val="24"/>
          <w:szCs w:val="24"/>
        </w:rPr>
        <w:t>咨询电话：赵夕易（</w:t>
      </w:r>
      <w:r w:rsidRPr="006D2C5A">
        <w:rPr>
          <w:rFonts w:ascii="宋体" w:hAnsi="宋体"/>
          <w:sz w:val="24"/>
          <w:szCs w:val="24"/>
        </w:rPr>
        <w:t>0512-65196851</w:t>
      </w:r>
      <w:r w:rsidRPr="006D2C5A">
        <w:rPr>
          <w:rFonts w:ascii="宋体" w:hAnsi="宋体" w:hint="eastAsia"/>
          <w:sz w:val="24"/>
          <w:szCs w:val="24"/>
        </w:rPr>
        <w:t>）</w:t>
      </w:r>
    </w:p>
    <w:p w14:paraId="69FC265A" w14:textId="77777777" w:rsidR="0053130C" w:rsidRPr="006D2C5A" w:rsidRDefault="0053130C" w:rsidP="0053130C">
      <w:pPr>
        <w:spacing w:line="360" w:lineRule="auto"/>
        <w:ind w:firstLineChars="200" w:firstLine="482"/>
        <w:rPr>
          <w:rFonts w:ascii="宋体" w:hAnsi="宋体"/>
          <w:b/>
          <w:bCs/>
          <w:sz w:val="24"/>
          <w:szCs w:val="24"/>
        </w:rPr>
      </w:pPr>
      <w:r w:rsidRPr="006D2C5A">
        <w:rPr>
          <w:rFonts w:ascii="宋体" w:hAnsi="宋体" w:hint="eastAsia"/>
          <w:b/>
          <w:bCs/>
          <w:sz w:val="24"/>
          <w:szCs w:val="24"/>
        </w:rPr>
        <w:t>获取时须提供：单位《营业执照》副本复印件（需加盖单位公章）。</w:t>
      </w:r>
    </w:p>
    <w:p w14:paraId="095846DB" w14:textId="77777777" w:rsidR="0053130C" w:rsidRPr="006D2C5A" w:rsidRDefault="0053130C" w:rsidP="0053130C">
      <w:pPr>
        <w:spacing w:line="360" w:lineRule="auto"/>
        <w:ind w:firstLineChars="200" w:firstLine="482"/>
        <w:rPr>
          <w:rFonts w:ascii="宋体" w:hAnsi="宋体"/>
          <w:b/>
          <w:bCs/>
          <w:sz w:val="24"/>
          <w:szCs w:val="24"/>
        </w:rPr>
      </w:pPr>
      <w:r w:rsidRPr="006D2C5A">
        <w:rPr>
          <w:rFonts w:ascii="宋体" w:hAnsi="宋体" w:hint="eastAsia"/>
          <w:b/>
          <w:bCs/>
          <w:sz w:val="24"/>
          <w:szCs w:val="24"/>
        </w:rPr>
        <w:t>注：未按上述方式获取磋商采购文件的供应商，不得参与本项目磋商。</w:t>
      </w:r>
    </w:p>
    <w:p w14:paraId="1DB19869" w14:textId="77777777" w:rsidR="001D6DE0" w:rsidRPr="006D2C5A" w:rsidRDefault="00F46F5C" w:rsidP="0089404B">
      <w:pPr>
        <w:adjustRightInd w:val="0"/>
        <w:snapToGrid w:val="0"/>
        <w:spacing w:line="360" w:lineRule="auto"/>
        <w:ind w:firstLineChars="200" w:firstLine="482"/>
        <w:jc w:val="left"/>
        <w:rPr>
          <w:rFonts w:ascii="宋体" w:hAnsi="宋体" w:cs="宋体"/>
          <w:sz w:val="24"/>
          <w:szCs w:val="24"/>
        </w:rPr>
      </w:pPr>
      <w:r w:rsidRPr="006D2C5A">
        <w:rPr>
          <w:rFonts w:ascii="宋体" w:hAnsi="宋体" w:cs="宋体" w:hint="eastAsia"/>
          <w:b/>
          <w:sz w:val="24"/>
          <w:szCs w:val="24"/>
        </w:rPr>
        <w:t>四、响应文件提交</w:t>
      </w:r>
      <w:bookmarkEnd w:id="13"/>
      <w:bookmarkEnd w:id="14"/>
      <w:bookmarkEnd w:id="15"/>
      <w:bookmarkEnd w:id="16"/>
    </w:p>
    <w:p w14:paraId="4130B5A2" w14:textId="34557028" w:rsidR="001D6DE0" w:rsidRPr="006D2C5A" w:rsidRDefault="00F46F5C" w:rsidP="0089404B">
      <w:pPr>
        <w:adjustRightInd w:val="0"/>
        <w:snapToGrid w:val="0"/>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截止时间：</w:t>
      </w:r>
      <w:r w:rsidRPr="006D2C5A">
        <w:rPr>
          <w:rFonts w:ascii="宋体" w:hAnsi="宋体" w:cs="宋体" w:hint="eastAsia"/>
          <w:sz w:val="24"/>
          <w:szCs w:val="24"/>
          <w:u w:val="single"/>
        </w:rPr>
        <w:t>202</w:t>
      </w:r>
      <w:r w:rsidR="00DC0993" w:rsidRPr="006D2C5A">
        <w:rPr>
          <w:rFonts w:ascii="宋体" w:hAnsi="宋体" w:cs="宋体" w:hint="eastAsia"/>
          <w:sz w:val="24"/>
          <w:szCs w:val="24"/>
          <w:u w:val="single"/>
        </w:rPr>
        <w:t>2</w:t>
      </w:r>
      <w:r w:rsidRPr="006D2C5A">
        <w:rPr>
          <w:rFonts w:ascii="宋体" w:hAnsi="宋体" w:cs="宋体" w:hint="eastAsia"/>
          <w:bCs/>
          <w:sz w:val="24"/>
          <w:szCs w:val="24"/>
          <w:u w:val="single"/>
        </w:rPr>
        <w:t>年</w:t>
      </w:r>
      <w:r w:rsidR="00A8563A" w:rsidRPr="006D2C5A">
        <w:rPr>
          <w:rFonts w:ascii="宋体" w:hAnsi="宋体" w:cs="宋体"/>
          <w:bCs/>
          <w:sz w:val="24"/>
          <w:szCs w:val="24"/>
          <w:u w:val="single"/>
        </w:rPr>
        <w:t>1</w:t>
      </w:r>
      <w:r w:rsidRPr="006D2C5A">
        <w:rPr>
          <w:rFonts w:ascii="宋体" w:hAnsi="宋体" w:cs="宋体" w:hint="eastAsia"/>
          <w:bCs/>
          <w:sz w:val="24"/>
          <w:szCs w:val="24"/>
          <w:u w:val="single"/>
        </w:rPr>
        <w:t>月</w:t>
      </w:r>
      <w:r w:rsidR="00051841" w:rsidRPr="006D2C5A">
        <w:rPr>
          <w:rFonts w:ascii="宋体" w:hAnsi="宋体" w:cs="宋体" w:hint="eastAsia"/>
          <w:bCs/>
          <w:sz w:val="24"/>
          <w:szCs w:val="24"/>
          <w:u w:val="single"/>
        </w:rPr>
        <w:t>17</w:t>
      </w:r>
      <w:r w:rsidRPr="006D2C5A">
        <w:rPr>
          <w:rFonts w:ascii="宋体" w:hAnsi="宋体" w:cs="宋体" w:hint="eastAsia"/>
          <w:bCs/>
          <w:sz w:val="24"/>
          <w:szCs w:val="24"/>
          <w:u w:val="single"/>
        </w:rPr>
        <w:t>日</w:t>
      </w:r>
      <w:r w:rsidR="003F5F3D" w:rsidRPr="006D2C5A">
        <w:rPr>
          <w:rFonts w:ascii="宋体" w:hAnsi="宋体" w:cs="宋体" w:hint="eastAsia"/>
          <w:bCs/>
          <w:sz w:val="24"/>
          <w:szCs w:val="24"/>
          <w:u w:val="single"/>
        </w:rPr>
        <w:t>14</w:t>
      </w:r>
      <w:r w:rsidRPr="006D2C5A">
        <w:rPr>
          <w:rFonts w:ascii="宋体" w:hAnsi="宋体" w:cs="宋体" w:hint="eastAsia"/>
          <w:bCs/>
          <w:sz w:val="24"/>
          <w:szCs w:val="24"/>
          <w:u w:val="single"/>
        </w:rPr>
        <w:t>点</w:t>
      </w:r>
      <w:r w:rsidR="003F5F3D" w:rsidRPr="006D2C5A">
        <w:rPr>
          <w:rFonts w:ascii="宋体" w:hAnsi="宋体" w:cs="宋体" w:hint="eastAsia"/>
          <w:bCs/>
          <w:sz w:val="24"/>
          <w:szCs w:val="24"/>
          <w:u w:val="single"/>
        </w:rPr>
        <w:t>0</w:t>
      </w:r>
      <w:r w:rsidRPr="006D2C5A">
        <w:rPr>
          <w:rFonts w:ascii="宋体" w:hAnsi="宋体" w:cs="宋体" w:hint="eastAsia"/>
          <w:bCs/>
          <w:sz w:val="24"/>
          <w:szCs w:val="24"/>
          <w:u w:val="single"/>
        </w:rPr>
        <w:t>0分</w:t>
      </w:r>
      <w:r w:rsidRPr="006D2C5A">
        <w:rPr>
          <w:rFonts w:ascii="宋体" w:hAnsi="宋体" w:cs="宋体" w:hint="eastAsia"/>
          <w:bCs/>
          <w:sz w:val="24"/>
          <w:szCs w:val="24"/>
        </w:rPr>
        <w:t>（北京时间）</w:t>
      </w:r>
      <w:r w:rsidRPr="006D2C5A">
        <w:rPr>
          <w:rFonts w:ascii="宋体" w:hAnsi="宋体" w:cs="宋体" w:hint="eastAsia"/>
          <w:sz w:val="24"/>
          <w:szCs w:val="24"/>
        </w:rPr>
        <w:t>。</w:t>
      </w:r>
    </w:p>
    <w:p w14:paraId="04B4D841" w14:textId="77777777" w:rsidR="001D6DE0" w:rsidRPr="006D2C5A" w:rsidRDefault="00F46F5C" w:rsidP="0089404B">
      <w:pPr>
        <w:adjustRightInd w:val="0"/>
        <w:snapToGrid w:val="0"/>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地点：苏州诚和招投标咨询有限公司。</w:t>
      </w:r>
      <w:bookmarkStart w:id="21" w:name="_Toc35393633"/>
      <w:bookmarkStart w:id="22" w:name="_Toc28359016"/>
      <w:bookmarkStart w:id="23" w:name="_Toc28359093"/>
      <w:bookmarkStart w:id="24" w:name="_Toc35393802"/>
    </w:p>
    <w:p w14:paraId="28D8E545" w14:textId="77777777" w:rsidR="001D6DE0" w:rsidRPr="006D2C5A" w:rsidRDefault="00F46F5C" w:rsidP="0089404B">
      <w:pPr>
        <w:adjustRightInd w:val="0"/>
        <w:snapToGrid w:val="0"/>
        <w:spacing w:line="360" w:lineRule="auto"/>
        <w:ind w:firstLineChars="200" w:firstLine="482"/>
        <w:jc w:val="left"/>
        <w:outlineLvl w:val="0"/>
        <w:rPr>
          <w:rFonts w:ascii="宋体" w:hAnsi="宋体" w:cs="宋体"/>
          <w:b/>
          <w:sz w:val="24"/>
          <w:szCs w:val="24"/>
        </w:rPr>
      </w:pPr>
      <w:r w:rsidRPr="006D2C5A">
        <w:rPr>
          <w:rFonts w:ascii="宋体" w:hAnsi="宋体" w:cs="宋体" w:hint="eastAsia"/>
          <w:b/>
          <w:sz w:val="24"/>
          <w:szCs w:val="24"/>
        </w:rPr>
        <w:t>五、开启</w:t>
      </w:r>
      <w:bookmarkEnd w:id="21"/>
      <w:bookmarkEnd w:id="22"/>
      <w:bookmarkEnd w:id="23"/>
      <w:bookmarkEnd w:id="24"/>
    </w:p>
    <w:p w14:paraId="23E04FA0" w14:textId="39C2B6BF" w:rsidR="001D6DE0" w:rsidRPr="006D2C5A" w:rsidRDefault="00F46F5C" w:rsidP="0089404B">
      <w:pPr>
        <w:adjustRightInd w:val="0"/>
        <w:snapToGrid w:val="0"/>
        <w:spacing w:line="360" w:lineRule="auto"/>
        <w:ind w:firstLineChars="200" w:firstLine="480"/>
        <w:jc w:val="left"/>
        <w:rPr>
          <w:rFonts w:ascii="宋体" w:hAnsi="宋体" w:cs="宋体"/>
          <w:bCs/>
          <w:sz w:val="24"/>
          <w:szCs w:val="24"/>
          <w:u w:val="single"/>
        </w:rPr>
      </w:pPr>
      <w:r w:rsidRPr="006D2C5A">
        <w:rPr>
          <w:rFonts w:ascii="宋体" w:hAnsi="宋体" w:cs="宋体" w:hint="eastAsia"/>
          <w:sz w:val="24"/>
          <w:szCs w:val="24"/>
        </w:rPr>
        <w:t>时间：</w:t>
      </w:r>
      <w:r w:rsidRPr="006D2C5A">
        <w:rPr>
          <w:rFonts w:ascii="宋体" w:hAnsi="宋体" w:cs="宋体" w:hint="eastAsia"/>
          <w:sz w:val="24"/>
          <w:szCs w:val="24"/>
          <w:u w:val="single"/>
        </w:rPr>
        <w:t>202</w:t>
      </w:r>
      <w:r w:rsidR="00DC0993" w:rsidRPr="006D2C5A">
        <w:rPr>
          <w:rFonts w:ascii="宋体" w:hAnsi="宋体" w:cs="宋体" w:hint="eastAsia"/>
          <w:sz w:val="24"/>
          <w:szCs w:val="24"/>
          <w:u w:val="single"/>
        </w:rPr>
        <w:t>2</w:t>
      </w:r>
      <w:r w:rsidRPr="006D2C5A">
        <w:rPr>
          <w:rFonts w:ascii="宋体" w:hAnsi="宋体" w:cs="宋体" w:hint="eastAsia"/>
          <w:bCs/>
          <w:sz w:val="24"/>
          <w:szCs w:val="24"/>
          <w:u w:val="single"/>
        </w:rPr>
        <w:t>年</w:t>
      </w:r>
      <w:r w:rsidR="00A8563A" w:rsidRPr="006D2C5A">
        <w:rPr>
          <w:rFonts w:ascii="宋体" w:hAnsi="宋体" w:cs="宋体"/>
          <w:bCs/>
          <w:sz w:val="24"/>
          <w:szCs w:val="24"/>
          <w:u w:val="single"/>
        </w:rPr>
        <w:t>1</w:t>
      </w:r>
      <w:r w:rsidRPr="006D2C5A">
        <w:rPr>
          <w:rFonts w:ascii="宋体" w:hAnsi="宋体" w:cs="宋体" w:hint="eastAsia"/>
          <w:bCs/>
          <w:sz w:val="24"/>
          <w:szCs w:val="24"/>
          <w:u w:val="single"/>
        </w:rPr>
        <w:t>月</w:t>
      </w:r>
      <w:r w:rsidR="00051841" w:rsidRPr="006D2C5A">
        <w:rPr>
          <w:rFonts w:ascii="宋体" w:hAnsi="宋体" w:cs="宋体" w:hint="eastAsia"/>
          <w:bCs/>
          <w:sz w:val="24"/>
          <w:szCs w:val="24"/>
          <w:u w:val="single"/>
        </w:rPr>
        <w:t>17</w:t>
      </w:r>
      <w:r w:rsidRPr="006D2C5A">
        <w:rPr>
          <w:rFonts w:ascii="宋体" w:hAnsi="宋体" w:cs="宋体" w:hint="eastAsia"/>
          <w:bCs/>
          <w:sz w:val="24"/>
          <w:szCs w:val="24"/>
          <w:u w:val="single"/>
        </w:rPr>
        <w:t>日</w:t>
      </w:r>
      <w:r w:rsidR="003F5F3D" w:rsidRPr="006D2C5A">
        <w:rPr>
          <w:rFonts w:ascii="宋体" w:hAnsi="宋体" w:cs="宋体" w:hint="eastAsia"/>
          <w:bCs/>
          <w:sz w:val="24"/>
          <w:szCs w:val="24"/>
          <w:u w:val="single"/>
        </w:rPr>
        <w:t>14</w:t>
      </w:r>
      <w:r w:rsidRPr="006D2C5A">
        <w:rPr>
          <w:rFonts w:ascii="宋体" w:hAnsi="宋体" w:cs="宋体" w:hint="eastAsia"/>
          <w:bCs/>
          <w:sz w:val="24"/>
          <w:szCs w:val="24"/>
          <w:u w:val="single"/>
        </w:rPr>
        <w:t>点</w:t>
      </w:r>
      <w:r w:rsidR="003F5F3D" w:rsidRPr="006D2C5A">
        <w:rPr>
          <w:rFonts w:ascii="宋体" w:hAnsi="宋体" w:cs="宋体" w:hint="eastAsia"/>
          <w:bCs/>
          <w:sz w:val="24"/>
          <w:szCs w:val="24"/>
          <w:u w:val="single"/>
        </w:rPr>
        <w:t>0</w:t>
      </w:r>
      <w:r w:rsidRPr="006D2C5A">
        <w:rPr>
          <w:rFonts w:ascii="宋体" w:hAnsi="宋体" w:cs="宋体" w:hint="eastAsia"/>
          <w:bCs/>
          <w:sz w:val="24"/>
          <w:szCs w:val="24"/>
          <w:u w:val="single"/>
        </w:rPr>
        <w:t>0分</w:t>
      </w:r>
      <w:r w:rsidRPr="006D2C5A">
        <w:rPr>
          <w:rFonts w:ascii="宋体" w:hAnsi="宋体" w:cs="宋体" w:hint="eastAsia"/>
          <w:bCs/>
          <w:sz w:val="24"/>
          <w:szCs w:val="24"/>
        </w:rPr>
        <w:t>（北京时间）</w:t>
      </w:r>
      <w:r w:rsidRPr="006D2C5A">
        <w:rPr>
          <w:rFonts w:ascii="宋体" w:hAnsi="宋体" w:cs="宋体" w:hint="eastAsia"/>
          <w:sz w:val="24"/>
          <w:szCs w:val="24"/>
        </w:rPr>
        <w:t>。</w:t>
      </w:r>
    </w:p>
    <w:p w14:paraId="6F5B7282" w14:textId="77777777" w:rsidR="001D6DE0" w:rsidRPr="006D2C5A" w:rsidRDefault="00F46F5C" w:rsidP="0089404B">
      <w:pPr>
        <w:adjustRightInd w:val="0"/>
        <w:snapToGrid w:val="0"/>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地点：苏州诚和招投标咨询有限公司。</w:t>
      </w:r>
    </w:p>
    <w:p w14:paraId="2244C6B6" w14:textId="77777777" w:rsidR="001D6DE0" w:rsidRPr="006D2C5A" w:rsidRDefault="00F46F5C" w:rsidP="0089404B">
      <w:pPr>
        <w:adjustRightInd w:val="0"/>
        <w:snapToGrid w:val="0"/>
        <w:spacing w:line="360" w:lineRule="auto"/>
        <w:ind w:firstLineChars="200" w:firstLine="482"/>
        <w:jc w:val="left"/>
        <w:outlineLvl w:val="0"/>
        <w:rPr>
          <w:rFonts w:ascii="宋体" w:hAnsi="宋体" w:cs="宋体"/>
          <w:b/>
          <w:sz w:val="24"/>
          <w:szCs w:val="24"/>
        </w:rPr>
      </w:pPr>
      <w:bookmarkStart w:id="25" w:name="_Toc28359094"/>
      <w:bookmarkStart w:id="26" w:name="_Toc35393634"/>
      <w:bookmarkStart w:id="27" w:name="_Toc28359017"/>
      <w:bookmarkStart w:id="28" w:name="_Toc35393803"/>
      <w:r w:rsidRPr="006D2C5A">
        <w:rPr>
          <w:rFonts w:ascii="宋体" w:hAnsi="宋体" w:cs="宋体" w:hint="eastAsia"/>
          <w:b/>
          <w:sz w:val="24"/>
          <w:szCs w:val="24"/>
        </w:rPr>
        <w:t>六、公告期限</w:t>
      </w:r>
      <w:bookmarkEnd w:id="25"/>
      <w:bookmarkEnd w:id="26"/>
      <w:bookmarkEnd w:id="27"/>
      <w:bookmarkEnd w:id="28"/>
    </w:p>
    <w:p w14:paraId="4387F3BB" w14:textId="77777777" w:rsidR="001D6DE0" w:rsidRPr="006D2C5A" w:rsidRDefault="00F46F5C">
      <w:pPr>
        <w:adjustRightInd w:val="0"/>
        <w:snapToGrid w:val="0"/>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自本公告发布之日起3个工作日。</w:t>
      </w:r>
    </w:p>
    <w:p w14:paraId="519E2EF0" w14:textId="77777777" w:rsidR="001D6DE0" w:rsidRPr="006D2C5A" w:rsidRDefault="00F46F5C">
      <w:pPr>
        <w:adjustRightInd w:val="0"/>
        <w:snapToGrid w:val="0"/>
        <w:spacing w:line="360" w:lineRule="auto"/>
        <w:ind w:firstLineChars="200" w:firstLine="482"/>
        <w:jc w:val="left"/>
        <w:outlineLvl w:val="0"/>
        <w:rPr>
          <w:rFonts w:ascii="宋体" w:hAnsi="宋体" w:cs="宋体"/>
          <w:b/>
          <w:sz w:val="24"/>
          <w:szCs w:val="24"/>
        </w:rPr>
      </w:pPr>
      <w:bookmarkStart w:id="29" w:name="_Toc35393804"/>
      <w:bookmarkStart w:id="30" w:name="_Toc35393635"/>
      <w:r w:rsidRPr="006D2C5A">
        <w:rPr>
          <w:rFonts w:ascii="宋体" w:hAnsi="宋体" w:cs="宋体" w:hint="eastAsia"/>
          <w:b/>
          <w:sz w:val="24"/>
          <w:szCs w:val="24"/>
        </w:rPr>
        <w:t>七、其他补充事宜</w:t>
      </w:r>
      <w:bookmarkEnd w:id="29"/>
      <w:bookmarkEnd w:id="30"/>
    </w:p>
    <w:p w14:paraId="3C7B9D81" w14:textId="09E09812" w:rsidR="001D6DE0" w:rsidRPr="006D2C5A" w:rsidRDefault="00F46F5C">
      <w:pPr>
        <w:adjustRightInd w:val="0"/>
        <w:snapToGrid w:val="0"/>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本采购信息公告媒体：</w:t>
      </w:r>
      <w:r w:rsidR="00DC0993" w:rsidRPr="006D2C5A">
        <w:rPr>
          <w:rFonts w:ascii="宋体" w:hAnsi="宋体" w:cs="宋体" w:hint="eastAsia"/>
          <w:sz w:val="24"/>
          <w:szCs w:val="24"/>
        </w:rPr>
        <w:t>苏州市园林和绿化管理局官网</w:t>
      </w:r>
      <w:r w:rsidRPr="006D2C5A">
        <w:rPr>
          <w:rFonts w:ascii="宋体" w:hAnsi="宋体" w:cs="宋体" w:hint="eastAsia"/>
          <w:sz w:val="24"/>
          <w:szCs w:val="24"/>
        </w:rPr>
        <w:t>。</w:t>
      </w:r>
    </w:p>
    <w:p w14:paraId="6D56426A" w14:textId="77777777" w:rsidR="00A8563A" w:rsidRPr="006D2C5A" w:rsidRDefault="00F46F5C" w:rsidP="00A8563A">
      <w:pPr>
        <w:adjustRightInd w:val="0"/>
        <w:snapToGrid w:val="0"/>
        <w:spacing w:line="360" w:lineRule="auto"/>
        <w:ind w:firstLineChars="200" w:firstLine="482"/>
        <w:jc w:val="left"/>
        <w:outlineLvl w:val="0"/>
        <w:rPr>
          <w:rFonts w:ascii="宋体" w:hAnsi="宋体" w:cs="宋体"/>
          <w:b/>
          <w:sz w:val="24"/>
          <w:szCs w:val="24"/>
        </w:rPr>
      </w:pPr>
      <w:r w:rsidRPr="006D2C5A">
        <w:rPr>
          <w:rFonts w:ascii="宋体" w:hAnsi="宋体" w:cs="宋体" w:hint="eastAsia"/>
          <w:b/>
          <w:sz w:val="24"/>
          <w:szCs w:val="24"/>
        </w:rPr>
        <w:t>八、凡对本次采购提出询问，请按以下方式联系。</w:t>
      </w:r>
      <w:bookmarkStart w:id="31" w:name="_Toc35393637"/>
      <w:bookmarkStart w:id="32" w:name="_Toc28359096"/>
      <w:bookmarkStart w:id="33" w:name="_Toc28359019"/>
      <w:bookmarkStart w:id="34" w:name="_Toc35393806"/>
      <w:bookmarkEnd w:id="17"/>
      <w:bookmarkEnd w:id="18"/>
      <w:bookmarkEnd w:id="19"/>
      <w:bookmarkEnd w:id="20"/>
    </w:p>
    <w:p w14:paraId="213ED392" w14:textId="77777777" w:rsidR="00A8563A" w:rsidRPr="006D2C5A" w:rsidRDefault="00F46F5C" w:rsidP="0089404B">
      <w:pPr>
        <w:adjustRightInd w:val="0"/>
        <w:snapToGrid w:val="0"/>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1、采购人信息</w:t>
      </w:r>
      <w:bookmarkEnd w:id="31"/>
      <w:bookmarkEnd w:id="32"/>
      <w:bookmarkEnd w:id="33"/>
      <w:bookmarkEnd w:id="34"/>
    </w:p>
    <w:p w14:paraId="024753A5" w14:textId="7D7E1605" w:rsidR="00A8563A" w:rsidRPr="006D2C5A" w:rsidRDefault="00F46F5C" w:rsidP="00DC0993">
      <w:pPr>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名称：</w:t>
      </w:r>
      <w:r w:rsidR="00DC0993" w:rsidRPr="006D2C5A">
        <w:rPr>
          <w:rFonts w:ascii="宋体" w:hAnsi="宋体" w:cs="宋体" w:hint="eastAsia"/>
          <w:sz w:val="24"/>
          <w:szCs w:val="24"/>
        </w:rPr>
        <w:t>苏州市园林和绿化管理局</w:t>
      </w:r>
      <w:r w:rsidR="00DC0993" w:rsidRPr="006D2C5A">
        <w:rPr>
          <w:rFonts w:ascii="宋体" w:hAnsi="宋体" w:cs="宋体"/>
          <w:sz w:val="24"/>
          <w:szCs w:val="24"/>
        </w:rPr>
        <w:t xml:space="preserve"> </w:t>
      </w:r>
    </w:p>
    <w:p w14:paraId="05609EFC" w14:textId="142C4848" w:rsidR="00A8563A" w:rsidRPr="006D2C5A" w:rsidRDefault="00F46F5C" w:rsidP="00DC0993">
      <w:pPr>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地址：</w:t>
      </w:r>
      <w:r w:rsidR="00DC0993" w:rsidRPr="006D2C5A">
        <w:rPr>
          <w:rFonts w:ascii="宋体" w:hAnsi="宋体" w:cs="宋体" w:hint="eastAsia"/>
          <w:sz w:val="24"/>
          <w:szCs w:val="24"/>
        </w:rPr>
        <w:t>苏州市姑苏区公园路255号</w:t>
      </w:r>
      <w:r w:rsidR="00DC0993" w:rsidRPr="006D2C5A">
        <w:rPr>
          <w:rFonts w:ascii="宋体" w:hAnsi="宋体" w:cs="宋体"/>
          <w:sz w:val="24"/>
          <w:szCs w:val="24"/>
        </w:rPr>
        <w:t xml:space="preserve"> </w:t>
      </w:r>
    </w:p>
    <w:p w14:paraId="66BFEC4F" w14:textId="7FDD6126" w:rsidR="001D6DE0" w:rsidRPr="006D2C5A" w:rsidRDefault="00F46F5C" w:rsidP="00DC0993">
      <w:pPr>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联系方式：</w:t>
      </w:r>
      <w:r w:rsidR="00DC0993" w:rsidRPr="006D2C5A">
        <w:rPr>
          <w:rFonts w:ascii="宋体" w:hAnsi="宋体" w:cs="宋体" w:hint="eastAsia"/>
          <w:sz w:val="24"/>
          <w:szCs w:val="24"/>
        </w:rPr>
        <w:t>0512-65246237</w:t>
      </w:r>
      <w:r w:rsidRPr="006D2C5A">
        <w:rPr>
          <w:rFonts w:ascii="宋体" w:hAnsi="宋体" w:cs="宋体" w:hint="eastAsia"/>
          <w:sz w:val="24"/>
          <w:szCs w:val="24"/>
        </w:rPr>
        <w:t>（</w:t>
      </w:r>
      <w:r w:rsidR="00DC0993" w:rsidRPr="006D2C5A">
        <w:rPr>
          <w:rFonts w:ascii="宋体" w:hAnsi="宋体" w:cs="宋体" w:hint="eastAsia"/>
          <w:sz w:val="24"/>
          <w:szCs w:val="24"/>
        </w:rPr>
        <w:t>马芳芳</w:t>
      </w:r>
      <w:r w:rsidRPr="006D2C5A">
        <w:rPr>
          <w:rFonts w:ascii="宋体" w:hAnsi="宋体" w:cs="宋体" w:hint="eastAsia"/>
          <w:sz w:val="24"/>
          <w:szCs w:val="24"/>
        </w:rPr>
        <w:t>）</w:t>
      </w:r>
      <w:bookmarkStart w:id="35" w:name="_Toc35393638"/>
      <w:bookmarkStart w:id="36" w:name="_Toc28359097"/>
      <w:bookmarkStart w:id="37" w:name="_Toc28359020"/>
      <w:bookmarkStart w:id="38" w:name="_Toc35393807"/>
    </w:p>
    <w:p w14:paraId="6BD97D76" w14:textId="77777777" w:rsidR="001D6DE0" w:rsidRPr="006D2C5A" w:rsidRDefault="00F46F5C" w:rsidP="0089404B">
      <w:pPr>
        <w:adjustRightInd w:val="0"/>
        <w:snapToGrid w:val="0"/>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2、采购代理机构信息</w:t>
      </w:r>
      <w:bookmarkEnd w:id="35"/>
      <w:bookmarkEnd w:id="36"/>
      <w:bookmarkEnd w:id="37"/>
      <w:bookmarkEnd w:id="38"/>
    </w:p>
    <w:p w14:paraId="11AF0291" w14:textId="77777777" w:rsidR="001D6DE0" w:rsidRPr="006D2C5A" w:rsidRDefault="00F46F5C">
      <w:pPr>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名称：苏州诚和招投标咨询有限公司</w:t>
      </w:r>
    </w:p>
    <w:p w14:paraId="02024155" w14:textId="77777777" w:rsidR="001D6DE0" w:rsidRPr="006D2C5A" w:rsidRDefault="00F46F5C">
      <w:pPr>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lastRenderedPageBreak/>
        <w:t>地址：苏州市竹辉路477号咨询大厦2楼</w:t>
      </w:r>
    </w:p>
    <w:p w14:paraId="2B910663" w14:textId="31AA35AB" w:rsidR="001D6DE0" w:rsidRPr="006D2C5A" w:rsidRDefault="00F46F5C">
      <w:pPr>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联系方式：0512-6516179</w:t>
      </w:r>
      <w:r w:rsidR="0089404B" w:rsidRPr="006D2C5A">
        <w:rPr>
          <w:rFonts w:ascii="宋体" w:hAnsi="宋体" w:cs="宋体" w:hint="eastAsia"/>
          <w:sz w:val="24"/>
          <w:szCs w:val="24"/>
        </w:rPr>
        <w:t>1</w:t>
      </w:r>
      <w:r w:rsidRPr="006D2C5A">
        <w:rPr>
          <w:rFonts w:ascii="宋体" w:hAnsi="宋体" w:cs="宋体" w:hint="eastAsia"/>
          <w:sz w:val="24"/>
          <w:szCs w:val="24"/>
        </w:rPr>
        <w:t>、0512-6516179</w:t>
      </w:r>
      <w:bookmarkStart w:id="39" w:name="_Toc35393639"/>
      <w:bookmarkStart w:id="40" w:name="_Toc35393808"/>
      <w:bookmarkStart w:id="41" w:name="_Toc28359021"/>
      <w:bookmarkStart w:id="42" w:name="_Toc28359098"/>
      <w:r w:rsidR="0089404B" w:rsidRPr="006D2C5A">
        <w:rPr>
          <w:rFonts w:ascii="宋体" w:hAnsi="宋体" w:cs="宋体" w:hint="eastAsia"/>
          <w:sz w:val="24"/>
          <w:szCs w:val="24"/>
        </w:rPr>
        <w:t>9</w:t>
      </w:r>
    </w:p>
    <w:p w14:paraId="75AED9C2" w14:textId="77777777" w:rsidR="001D6DE0" w:rsidRPr="006D2C5A" w:rsidRDefault="00F46F5C">
      <w:pPr>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3、项目联系方式</w:t>
      </w:r>
      <w:bookmarkEnd w:id="39"/>
      <w:bookmarkEnd w:id="40"/>
      <w:bookmarkEnd w:id="41"/>
      <w:bookmarkEnd w:id="42"/>
    </w:p>
    <w:p w14:paraId="4FE4D77E" w14:textId="58CF946B" w:rsidR="001D6DE0" w:rsidRPr="006D2C5A" w:rsidRDefault="00F46F5C">
      <w:pPr>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项目联系人：</w:t>
      </w:r>
      <w:r w:rsidR="0089404B" w:rsidRPr="006D2C5A">
        <w:rPr>
          <w:rFonts w:ascii="宋体" w:hAnsi="宋体" w:cs="宋体" w:hint="eastAsia"/>
          <w:sz w:val="24"/>
          <w:szCs w:val="24"/>
        </w:rPr>
        <w:t>顾奕、</w:t>
      </w:r>
      <w:r w:rsidRPr="006D2C5A">
        <w:rPr>
          <w:rFonts w:ascii="宋体" w:hAnsi="宋体" w:cs="宋体" w:hint="eastAsia"/>
          <w:sz w:val="24"/>
          <w:szCs w:val="24"/>
        </w:rPr>
        <w:t>周莉、刘虹</w:t>
      </w:r>
    </w:p>
    <w:p w14:paraId="1694F7C7" w14:textId="77777777" w:rsidR="0089404B" w:rsidRPr="006D2C5A" w:rsidRDefault="00F46F5C" w:rsidP="0089404B">
      <w:pPr>
        <w:spacing w:line="360" w:lineRule="auto"/>
        <w:ind w:firstLineChars="200" w:firstLine="480"/>
        <w:jc w:val="left"/>
        <w:rPr>
          <w:rFonts w:ascii="宋体" w:hAnsi="宋体" w:cs="宋体"/>
          <w:sz w:val="24"/>
          <w:szCs w:val="24"/>
        </w:rPr>
      </w:pPr>
      <w:r w:rsidRPr="006D2C5A">
        <w:rPr>
          <w:rFonts w:ascii="宋体" w:hAnsi="宋体" w:cs="宋体" w:hint="eastAsia"/>
          <w:sz w:val="24"/>
          <w:szCs w:val="24"/>
        </w:rPr>
        <w:t>电话：</w:t>
      </w:r>
      <w:r w:rsidR="0089404B" w:rsidRPr="006D2C5A">
        <w:rPr>
          <w:rFonts w:ascii="宋体" w:hAnsi="宋体" w:cs="宋体" w:hint="eastAsia"/>
          <w:sz w:val="24"/>
          <w:szCs w:val="24"/>
        </w:rPr>
        <w:t>0512-65161791、0512-65161799</w:t>
      </w:r>
    </w:p>
    <w:p w14:paraId="192BEBE5" w14:textId="6BF23B12" w:rsidR="001D6DE0" w:rsidRPr="006D2C5A" w:rsidRDefault="001D6DE0">
      <w:pPr>
        <w:spacing w:line="360" w:lineRule="auto"/>
        <w:ind w:firstLineChars="200" w:firstLine="480"/>
        <w:jc w:val="left"/>
        <w:rPr>
          <w:rFonts w:ascii="宋体" w:hAnsi="宋体" w:cs="宋体"/>
          <w:sz w:val="24"/>
          <w:szCs w:val="24"/>
        </w:rPr>
      </w:pPr>
    </w:p>
    <w:p w14:paraId="450571FA" w14:textId="77777777" w:rsidR="001D6DE0" w:rsidRPr="006D2C5A" w:rsidRDefault="00F46F5C">
      <w:pPr>
        <w:adjustRightInd w:val="0"/>
        <w:snapToGrid w:val="0"/>
        <w:spacing w:line="360" w:lineRule="auto"/>
        <w:ind w:firstLineChars="200" w:firstLine="480"/>
        <w:jc w:val="right"/>
        <w:rPr>
          <w:rFonts w:ascii="宋体" w:hAnsi="宋体" w:cs="宋体"/>
          <w:sz w:val="24"/>
          <w:szCs w:val="24"/>
        </w:rPr>
      </w:pPr>
      <w:r w:rsidRPr="006D2C5A">
        <w:rPr>
          <w:rFonts w:ascii="宋体" w:hAnsi="宋体" w:cs="宋体" w:hint="eastAsia"/>
          <w:sz w:val="24"/>
          <w:szCs w:val="24"/>
        </w:rPr>
        <w:t>苏州诚和招投标咨询有限公司</w:t>
      </w:r>
    </w:p>
    <w:p w14:paraId="7CF27017" w14:textId="336B10E7" w:rsidR="001D6DE0" w:rsidRPr="009D5C6F" w:rsidRDefault="00F46F5C" w:rsidP="009D5C6F">
      <w:pPr>
        <w:adjustRightInd w:val="0"/>
        <w:snapToGrid w:val="0"/>
        <w:spacing w:line="360" w:lineRule="auto"/>
        <w:ind w:firstLineChars="200" w:firstLine="480"/>
        <w:jc w:val="right"/>
        <w:rPr>
          <w:rFonts w:ascii="宋体" w:hAnsi="宋体" w:cs="宋体"/>
          <w:sz w:val="24"/>
          <w:szCs w:val="24"/>
        </w:rPr>
      </w:pPr>
      <w:r w:rsidRPr="006D2C5A">
        <w:rPr>
          <w:rFonts w:ascii="宋体" w:hAnsi="宋体" w:cs="宋体" w:hint="eastAsia"/>
          <w:sz w:val="24"/>
          <w:szCs w:val="24"/>
        </w:rPr>
        <w:t>202</w:t>
      </w:r>
      <w:r w:rsidR="00DC0993" w:rsidRPr="006D2C5A">
        <w:rPr>
          <w:rFonts w:ascii="宋体" w:hAnsi="宋体" w:cs="宋体" w:hint="eastAsia"/>
          <w:sz w:val="24"/>
          <w:szCs w:val="24"/>
        </w:rPr>
        <w:t>2</w:t>
      </w:r>
      <w:r w:rsidRPr="006D2C5A">
        <w:rPr>
          <w:rFonts w:ascii="宋体" w:hAnsi="宋体" w:cs="宋体" w:hint="eastAsia"/>
          <w:sz w:val="24"/>
          <w:szCs w:val="24"/>
        </w:rPr>
        <w:t>年</w:t>
      </w:r>
      <w:r w:rsidR="00A8563A" w:rsidRPr="006D2C5A">
        <w:rPr>
          <w:rFonts w:ascii="宋体" w:hAnsi="宋体" w:cs="宋体"/>
          <w:sz w:val="24"/>
          <w:szCs w:val="24"/>
        </w:rPr>
        <w:t>1</w:t>
      </w:r>
      <w:r w:rsidRPr="006D2C5A">
        <w:rPr>
          <w:rFonts w:ascii="宋体" w:hAnsi="宋体" w:cs="宋体" w:hint="eastAsia"/>
          <w:sz w:val="24"/>
          <w:szCs w:val="24"/>
        </w:rPr>
        <w:t>月</w:t>
      </w:r>
      <w:r w:rsidR="000774C6">
        <w:rPr>
          <w:rFonts w:ascii="宋体" w:hAnsi="宋体" w:cs="宋体" w:hint="eastAsia"/>
          <w:sz w:val="24"/>
          <w:szCs w:val="24"/>
        </w:rPr>
        <w:t>5</w:t>
      </w:r>
      <w:r w:rsidRPr="006D2C5A">
        <w:rPr>
          <w:rFonts w:ascii="宋体" w:hAnsi="宋体" w:cs="宋体" w:hint="eastAsia"/>
          <w:sz w:val="24"/>
          <w:szCs w:val="24"/>
        </w:rPr>
        <w:t>日</w:t>
      </w:r>
      <w:bookmarkEnd w:id="4"/>
    </w:p>
    <w:sectPr w:rsidR="001D6DE0" w:rsidRPr="009D5C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0B852" w14:textId="77777777" w:rsidR="000E24C6" w:rsidRDefault="000E24C6" w:rsidP="009D5C6F">
      <w:r>
        <w:separator/>
      </w:r>
    </w:p>
  </w:endnote>
  <w:endnote w:type="continuationSeparator" w:id="0">
    <w:p w14:paraId="6B500D72" w14:textId="77777777" w:rsidR="000E24C6" w:rsidRDefault="000E24C6" w:rsidP="009D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61BB4" w14:textId="77777777" w:rsidR="000E24C6" w:rsidRDefault="000E24C6" w:rsidP="009D5C6F">
      <w:r>
        <w:separator/>
      </w:r>
    </w:p>
  </w:footnote>
  <w:footnote w:type="continuationSeparator" w:id="0">
    <w:p w14:paraId="5B56C898" w14:textId="77777777" w:rsidR="000E24C6" w:rsidRDefault="000E24C6" w:rsidP="009D5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A2C3C"/>
    <w:rsid w:val="00011742"/>
    <w:rsid w:val="000233F1"/>
    <w:rsid w:val="00045EF4"/>
    <w:rsid w:val="00051841"/>
    <w:rsid w:val="00057F66"/>
    <w:rsid w:val="00060DE3"/>
    <w:rsid w:val="000615D5"/>
    <w:rsid w:val="000656F5"/>
    <w:rsid w:val="000774C6"/>
    <w:rsid w:val="000808F4"/>
    <w:rsid w:val="000835C1"/>
    <w:rsid w:val="000B1F48"/>
    <w:rsid w:val="000E1391"/>
    <w:rsid w:val="000E24C6"/>
    <w:rsid w:val="000E5E0E"/>
    <w:rsid w:val="000F039A"/>
    <w:rsid w:val="001154B9"/>
    <w:rsid w:val="00121925"/>
    <w:rsid w:val="00167A10"/>
    <w:rsid w:val="001734D4"/>
    <w:rsid w:val="00176575"/>
    <w:rsid w:val="00192B38"/>
    <w:rsid w:val="001A4244"/>
    <w:rsid w:val="001D2345"/>
    <w:rsid w:val="001D6DE0"/>
    <w:rsid w:val="001E4262"/>
    <w:rsid w:val="001F007A"/>
    <w:rsid w:val="001F7FE9"/>
    <w:rsid w:val="00215913"/>
    <w:rsid w:val="002453FA"/>
    <w:rsid w:val="00255F0D"/>
    <w:rsid w:val="00262AF8"/>
    <w:rsid w:val="0028663D"/>
    <w:rsid w:val="002917A0"/>
    <w:rsid w:val="002D0199"/>
    <w:rsid w:val="002E3731"/>
    <w:rsid w:val="002F11D1"/>
    <w:rsid w:val="002F7134"/>
    <w:rsid w:val="00302217"/>
    <w:rsid w:val="003214FD"/>
    <w:rsid w:val="00337A73"/>
    <w:rsid w:val="00337C91"/>
    <w:rsid w:val="0037001C"/>
    <w:rsid w:val="00391A2D"/>
    <w:rsid w:val="003943FD"/>
    <w:rsid w:val="00397A85"/>
    <w:rsid w:val="003A4D7E"/>
    <w:rsid w:val="003E43B8"/>
    <w:rsid w:val="003E5463"/>
    <w:rsid w:val="003F5F3D"/>
    <w:rsid w:val="00410A81"/>
    <w:rsid w:val="00415338"/>
    <w:rsid w:val="004225BA"/>
    <w:rsid w:val="0047651A"/>
    <w:rsid w:val="00481626"/>
    <w:rsid w:val="00494A2F"/>
    <w:rsid w:val="004A1B20"/>
    <w:rsid w:val="004A3B4D"/>
    <w:rsid w:val="004A4220"/>
    <w:rsid w:val="004B09A1"/>
    <w:rsid w:val="004C565E"/>
    <w:rsid w:val="004D3627"/>
    <w:rsid w:val="004E03F6"/>
    <w:rsid w:val="00502808"/>
    <w:rsid w:val="00510EBA"/>
    <w:rsid w:val="00511ABF"/>
    <w:rsid w:val="00525F7E"/>
    <w:rsid w:val="00526155"/>
    <w:rsid w:val="0053130C"/>
    <w:rsid w:val="00547961"/>
    <w:rsid w:val="0056385E"/>
    <w:rsid w:val="00580ED3"/>
    <w:rsid w:val="005830AB"/>
    <w:rsid w:val="00590CED"/>
    <w:rsid w:val="00597123"/>
    <w:rsid w:val="005F0138"/>
    <w:rsid w:val="00643006"/>
    <w:rsid w:val="00646BD2"/>
    <w:rsid w:val="00656BCF"/>
    <w:rsid w:val="00670AFC"/>
    <w:rsid w:val="006A2C3C"/>
    <w:rsid w:val="006B44B1"/>
    <w:rsid w:val="006C1065"/>
    <w:rsid w:val="006D168F"/>
    <w:rsid w:val="006D2C5A"/>
    <w:rsid w:val="006D48AC"/>
    <w:rsid w:val="006D68CC"/>
    <w:rsid w:val="006E0A56"/>
    <w:rsid w:val="00702D5D"/>
    <w:rsid w:val="00716FE6"/>
    <w:rsid w:val="00722ED7"/>
    <w:rsid w:val="00751645"/>
    <w:rsid w:val="0075341A"/>
    <w:rsid w:val="00755EB4"/>
    <w:rsid w:val="00773A82"/>
    <w:rsid w:val="007916D8"/>
    <w:rsid w:val="007C5259"/>
    <w:rsid w:val="007C69EC"/>
    <w:rsid w:val="007D087C"/>
    <w:rsid w:val="007D7834"/>
    <w:rsid w:val="0089404B"/>
    <w:rsid w:val="00895FB0"/>
    <w:rsid w:val="008A077D"/>
    <w:rsid w:val="008A22D3"/>
    <w:rsid w:val="008D240E"/>
    <w:rsid w:val="008F6911"/>
    <w:rsid w:val="00912B6C"/>
    <w:rsid w:val="00937364"/>
    <w:rsid w:val="00941B62"/>
    <w:rsid w:val="009643B0"/>
    <w:rsid w:val="00964BBF"/>
    <w:rsid w:val="0099412C"/>
    <w:rsid w:val="00997929"/>
    <w:rsid w:val="009B0317"/>
    <w:rsid w:val="009B246C"/>
    <w:rsid w:val="009B7096"/>
    <w:rsid w:val="009B7BB0"/>
    <w:rsid w:val="009C5C55"/>
    <w:rsid w:val="009D4DF1"/>
    <w:rsid w:val="009D57B6"/>
    <w:rsid w:val="009D5C6F"/>
    <w:rsid w:val="009D7FF2"/>
    <w:rsid w:val="009F668A"/>
    <w:rsid w:val="00A0013B"/>
    <w:rsid w:val="00A34411"/>
    <w:rsid w:val="00A451A1"/>
    <w:rsid w:val="00A61821"/>
    <w:rsid w:val="00A64432"/>
    <w:rsid w:val="00A73B2E"/>
    <w:rsid w:val="00A7609B"/>
    <w:rsid w:val="00A83E1A"/>
    <w:rsid w:val="00A8563A"/>
    <w:rsid w:val="00AB66F3"/>
    <w:rsid w:val="00AE2331"/>
    <w:rsid w:val="00B10DC7"/>
    <w:rsid w:val="00B26631"/>
    <w:rsid w:val="00B2707B"/>
    <w:rsid w:val="00B56A78"/>
    <w:rsid w:val="00B84ECA"/>
    <w:rsid w:val="00BE0E9B"/>
    <w:rsid w:val="00C21F48"/>
    <w:rsid w:val="00C234CF"/>
    <w:rsid w:val="00C24B23"/>
    <w:rsid w:val="00C30268"/>
    <w:rsid w:val="00C3034E"/>
    <w:rsid w:val="00C56B9D"/>
    <w:rsid w:val="00C6743E"/>
    <w:rsid w:val="00C77E46"/>
    <w:rsid w:val="00C876F1"/>
    <w:rsid w:val="00CA66D1"/>
    <w:rsid w:val="00CC2314"/>
    <w:rsid w:val="00CC3E67"/>
    <w:rsid w:val="00CD3682"/>
    <w:rsid w:val="00CE0092"/>
    <w:rsid w:val="00CE090E"/>
    <w:rsid w:val="00CE48E9"/>
    <w:rsid w:val="00D12AB6"/>
    <w:rsid w:val="00D33B3B"/>
    <w:rsid w:val="00D34DB8"/>
    <w:rsid w:val="00D355C1"/>
    <w:rsid w:val="00D476D0"/>
    <w:rsid w:val="00D52799"/>
    <w:rsid w:val="00D55279"/>
    <w:rsid w:val="00D82CC0"/>
    <w:rsid w:val="00DC0993"/>
    <w:rsid w:val="00DC1505"/>
    <w:rsid w:val="00DE414C"/>
    <w:rsid w:val="00DF42CF"/>
    <w:rsid w:val="00E217C0"/>
    <w:rsid w:val="00E4612A"/>
    <w:rsid w:val="00E47DD3"/>
    <w:rsid w:val="00E57558"/>
    <w:rsid w:val="00E86E46"/>
    <w:rsid w:val="00EB3302"/>
    <w:rsid w:val="00EB7A5F"/>
    <w:rsid w:val="00EC143D"/>
    <w:rsid w:val="00ED22FA"/>
    <w:rsid w:val="00EE21A9"/>
    <w:rsid w:val="00F01E9F"/>
    <w:rsid w:val="00F052BF"/>
    <w:rsid w:val="00F1243B"/>
    <w:rsid w:val="00F46F5C"/>
    <w:rsid w:val="00F7018B"/>
    <w:rsid w:val="00F7799B"/>
    <w:rsid w:val="00FB51B5"/>
    <w:rsid w:val="00FC0073"/>
    <w:rsid w:val="00FC4D90"/>
    <w:rsid w:val="00FC512B"/>
    <w:rsid w:val="00FC544E"/>
    <w:rsid w:val="00FE0612"/>
    <w:rsid w:val="00FE30FB"/>
    <w:rsid w:val="00FE3222"/>
    <w:rsid w:val="00FE4C53"/>
    <w:rsid w:val="07075EC9"/>
    <w:rsid w:val="17F1746E"/>
    <w:rsid w:val="22631454"/>
    <w:rsid w:val="23526774"/>
    <w:rsid w:val="2859166B"/>
    <w:rsid w:val="342E5B57"/>
    <w:rsid w:val="34AC5234"/>
    <w:rsid w:val="36E2491D"/>
    <w:rsid w:val="37734AE9"/>
    <w:rsid w:val="37B6026B"/>
    <w:rsid w:val="3B40142E"/>
    <w:rsid w:val="45561622"/>
    <w:rsid w:val="4CC46144"/>
    <w:rsid w:val="4F2F60AE"/>
    <w:rsid w:val="566B5EAE"/>
    <w:rsid w:val="61300766"/>
    <w:rsid w:val="621C5171"/>
    <w:rsid w:val="65894871"/>
    <w:rsid w:val="6A020325"/>
    <w:rsid w:val="6DF73EA3"/>
    <w:rsid w:val="74F47D72"/>
    <w:rsid w:val="7BA268FE"/>
    <w:rsid w:val="7D1D574B"/>
    <w:rsid w:val="7F3C5F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0B58F"/>
  <w15:docId w15:val="{33D6D443-E898-41DF-91C6-21339561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annotation text"/>
    <w:basedOn w:val="a"/>
    <w:link w:val="a6"/>
    <w:semiHidden/>
    <w:qFormat/>
    <w:pPr>
      <w:jc w:val="left"/>
    </w:pPr>
    <w:rPr>
      <w:rFonts w:eastAsia="楷体_GB2312"/>
      <w:sz w:val="26"/>
      <w:szCs w:val="20"/>
    </w:rPr>
  </w:style>
  <w:style w:type="paragraph" w:styleId="a7">
    <w:name w:val="Plain Text"/>
    <w:basedOn w:val="a"/>
    <w:link w:val="11"/>
    <w:qFormat/>
    <w:rPr>
      <w:rFonts w:ascii="宋体" w:eastAsiaTheme="minorEastAsia" w:hAnsi="Courier New" w:cstheme="minorBidi"/>
      <w:szCs w:val="22"/>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adjustRightInd w:val="0"/>
      <w:jc w:val="left"/>
      <w:textAlignment w:val="baseline"/>
    </w:pPr>
    <w:rPr>
      <w:sz w:val="24"/>
    </w:rPr>
  </w:style>
  <w:style w:type="character" w:styleId="ae">
    <w:name w:val="annotation reference"/>
    <w:uiPriority w:val="99"/>
    <w:semiHidden/>
    <w:qFormat/>
    <w:rPr>
      <w:sz w:val="21"/>
      <w:szCs w:val="21"/>
    </w:rPr>
  </w:style>
  <w:style w:type="paragraph" w:customStyle="1" w:styleId="af">
    <w:name w:val="段"/>
    <w:next w:val="Af0"/>
    <w:qFormat/>
    <w:pPr>
      <w:autoSpaceDE w:val="0"/>
      <w:autoSpaceDN w:val="0"/>
      <w:ind w:firstLineChars="200" w:firstLine="200"/>
      <w:jc w:val="both"/>
    </w:pPr>
    <w:rPr>
      <w:rFonts w:ascii="宋体"/>
      <w:sz w:val="21"/>
      <w:szCs w:val="22"/>
    </w:rPr>
  </w:style>
  <w:style w:type="paragraph" w:customStyle="1" w:styleId="Af0">
    <w:name w:val="正文 A"/>
    <w:next w:val="af"/>
    <w:qFormat/>
    <w:pPr>
      <w:framePr w:wrap="around" w:hAnchor="text" w:yAlign="top"/>
      <w:widowControl w:val="0"/>
      <w:jc w:val="both"/>
    </w:pPr>
    <w:rPr>
      <w:rFonts w:ascii="Calibri" w:eastAsia="Times New Roman" w:hAnsi="Calibri"/>
      <w:color w:val="000000"/>
      <w:kern w:val="2"/>
      <w:sz w:val="21"/>
      <w:szCs w:val="21"/>
      <w:u w:color="000000"/>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20">
    <w:name w:val="标题 2 字符"/>
    <w:basedOn w:val="a0"/>
    <w:link w:val="2"/>
    <w:qFormat/>
    <w:rPr>
      <w:rFonts w:ascii="Arial" w:eastAsia="黑体" w:hAnsi="Arial" w:cs="Arial"/>
      <w:b/>
      <w:bCs/>
      <w:sz w:val="32"/>
      <w:szCs w:val="32"/>
    </w:rPr>
  </w:style>
  <w:style w:type="character" w:customStyle="1" w:styleId="af1">
    <w:name w:val="纯文本 字符"/>
    <w:basedOn w:val="a0"/>
    <w:uiPriority w:val="99"/>
    <w:semiHidden/>
    <w:qFormat/>
    <w:rPr>
      <w:rFonts w:asciiTheme="minorEastAsia" w:hAnsi="Courier New" w:cs="Courier New"/>
      <w:szCs w:val="21"/>
    </w:rPr>
  </w:style>
  <w:style w:type="character" w:customStyle="1" w:styleId="11">
    <w:name w:val="纯文本 字符1"/>
    <w:basedOn w:val="a0"/>
    <w:link w:val="a7"/>
    <w:qFormat/>
    <w:rPr>
      <w:rFonts w:ascii="宋体" w:hAnsi="Courier New"/>
    </w:rPr>
  </w:style>
  <w:style w:type="paragraph" w:customStyle="1" w:styleId="12">
    <w:name w:val="列出段落1"/>
    <w:basedOn w:val="a"/>
    <w:uiPriority w:val="34"/>
    <w:qFormat/>
    <w:pPr>
      <w:spacing w:line="360" w:lineRule="auto"/>
      <w:ind w:firstLineChars="200" w:firstLine="420"/>
      <w:jc w:val="left"/>
    </w:pPr>
    <w:rPr>
      <w:szCs w:val="24"/>
    </w:rPr>
  </w:style>
  <w:style w:type="paragraph" w:styleId="af2">
    <w:name w:val="List Paragraph"/>
    <w:basedOn w:val="a"/>
    <w:uiPriority w:val="34"/>
    <w:qFormat/>
    <w:pPr>
      <w:ind w:firstLineChars="200" w:firstLine="420"/>
    </w:pPr>
  </w:style>
  <w:style w:type="paragraph" w:customStyle="1" w:styleId="af3">
    <w:name w:val="二级条标题"/>
    <w:basedOn w:val="af4"/>
    <w:next w:val="a"/>
    <w:qFormat/>
    <w:pPr>
      <w:spacing w:beforeLines="50" w:afterLines="50"/>
      <w:ind w:left="1995" w:firstLine="0"/>
      <w:jc w:val="left"/>
      <w:outlineLvl w:val="3"/>
    </w:pPr>
    <w:rPr>
      <w:szCs w:val="21"/>
    </w:rPr>
  </w:style>
  <w:style w:type="paragraph" w:customStyle="1" w:styleId="af4">
    <w:name w:val="一级条标题"/>
    <w:basedOn w:val="af5"/>
    <w:next w:val="af"/>
    <w:qFormat/>
    <w:pPr>
      <w:tabs>
        <w:tab w:val="left" w:pos="486"/>
      </w:tabs>
      <w:spacing w:before="0" w:after="0" w:line="240" w:lineRule="auto"/>
      <w:ind w:left="486" w:hanging="420"/>
      <w:outlineLvl w:val="2"/>
    </w:pPr>
  </w:style>
  <w:style w:type="paragraph" w:customStyle="1" w:styleId="af5">
    <w:name w:val="章标题"/>
    <w:next w:val="a"/>
    <w:qFormat/>
    <w:pPr>
      <w:tabs>
        <w:tab w:val="left" w:pos="992"/>
      </w:tabs>
      <w:spacing w:before="50" w:after="50" w:line="360" w:lineRule="auto"/>
      <w:ind w:left="992" w:hanging="567"/>
      <w:jc w:val="both"/>
      <w:outlineLvl w:val="1"/>
    </w:pPr>
    <w:rPr>
      <w:rFonts w:ascii="黑体" w:eastAsia="黑体"/>
      <w:sz w:val="21"/>
    </w:rPr>
  </w:style>
  <w:style w:type="paragraph" w:customStyle="1" w:styleId="13">
    <w:name w:val="纯文本1"/>
    <w:basedOn w:val="a"/>
    <w:qFormat/>
    <w:pPr>
      <w:adjustRightInd w:val="0"/>
    </w:pPr>
    <w:rPr>
      <w:rFonts w:ascii="宋体" w:hAnsi="Courier New"/>
    </w:rPr>
  </w:style>
  <w:style w:type="paragraph" w:customStyle="1" w:styleId="p0">
    <w:name w:val="p0"/>
    <w:basedOn w:val="a"/>
    <w:qFormat/>
    <w:pPr>
      <w:widowControl/>
      <w:spacing w:before="100" w:beforeAutospacing="1" w:after="100" w:afterAutospacing="1"/>
      <w:jc w:val="left"/>
    </w:pPr>
    <w:rPr>
      <w:rFonts w:ascii="宋体" w:hAnsi="宋体" w:cs="宋体"/>
      <w:kern w:val="0"/>
      <w:sz w:val="24"/>
      <w:szCs w:val="24"/>
    </w:rPr>
  </w:style>
  <w:style w:type="character" w:customStyle="1" w:styleId="a4">
    <w:name w:val="文档结构图 字符"/>
    <w:basedOn w:val="a0"/>
    <w:link w:val="a3"/>
    <w:uiPriority w:val="99"/>
    <w:semiHidden/>
    <w:qFormat/>
    <w:rPr>
      <w:rFonts w:ascii="宋体"/>
      <w:kern w:val="2"/>
      <w:sz w:val="18"/>
      <w:szCs w:val="18"/>
    </w:rPr>
  </w:style>
  <w:style w:type="character" w:customStyle="1" w:styleId="a6">
    <w:name w:val="批注文字 字符"/>
    <w:basedOn w:val="a0"/>
    <w:link w:val="a5"/>
    <w:semiHidden/>
    <w:qFormat/>
    <w:rPr>
      <w:rFonts w:eastAsia="楷体_GB2312"/>
      <w:kern w:val="2"/>
      <w:sz w:val="26"/>
    </w:rPr>
  </w:style>
  <w:style w:type="character" w:customStyle="1" w:styleId="a9">
    <w:name w:val="批注框文本 字符"/>
    <w:basedOn w:val="a0"/>
    <w:link w:val="a8"/>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321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Pages>
  <Words>205</Words>
  <Characters>1172</Characters>
  <Application>Microsoft Office Word</Application>
  <DocSecurity>0</DocSecurity>
  <Lines>9</Lines>
  <Paragraphs>2</Paragraphs>
  <ScaleCrop>false</ScaleCrop>
  <Company>Microsoft</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苏州诚和招投标咨询有限公司</dc:creator>
  <cp:lastModifiedBy>顾 奕</cp:lastModifiedBy>
  <cp:revision>128</cp:revision>
  <cp:lastPrinted>2020-09-24T05:47:00Z</cp:lastPrinted>
  <dcterms:created xsi:type="dcterms:W3CDTF">2020-07-01T08:38:00Z</dcterms:created>
  <dcterms:modified xsi:type="dcterms:W3CDTF">2022-01-05T02:31:00Z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