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DF0E6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  <w:r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  <w:t>工业园区古树名木名录</w:t>
      </w:r>
    </w:p>
    <w:tbl>
      <w:tblPr>
        <w:tblStyle w:val="2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6"/>
        <w:gridCol w:w="1057"/>
        <w:gridCol w:w="3368"/>
        <w:gridCol w:w="787"/>
        <w:gridCol w:w="787"/>
        <w:gridCol w:w="1320"/>
        <w:gridCol w:w="787"/>
        <w:gridCol w:w="4281"/>
      </w:tblGrid>
      <w:tr w14:paraId="321FD1AB">
        <w:trPr>
          <w:trHeight w:val="300" w:hRule="atLeast"/>
        </w:trPr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ED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编号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47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中文名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5F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Times New Roman" w:eastAsia="宋体" w:cs="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拉丁名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B7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树龄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EA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树高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67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胸围</w:t>
            </w:r>
            <w:r>
              <w:rPr>
                <w:rStyle w:val="7"/>
                <w:rFonts w:eastAsia="宋体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（地围）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BE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冠幅</w:t>
            </w:r>
          </w:p>
        </w:tc>
        <w:tc>
          <w:tcPr>
            <w:tcW w:w="1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D2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Style w:val="5"/>
                <w:lang w:val="en-US" w:eastAsia="zh-CN" w:bidi="ar"/>
              </w:rPr>
              <w:t>具体生长位置</w:t>
            </w:r>
          </w:p>
        </w:tc>
      </w:tr>
      <w:tr w14:paraId="3FC67FB9">
        <w:trPr>
          <w:trHeight w:val="300" w:hRule="atLeast"/>
        </w:trPr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9E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平</w:t>
            </w:r>
            <w:r>
              <w:rPr>
                <w:rStyle w:val="5"/>
                <w:rFonts w:eastAsia="宋体"/>
                <w:lang w:val="en-US" w:eastAsia="zh-CN" w:bidi="ar"/>
              </w:rPr>
              <w:t>101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02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龙柏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D68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Juniperus chinensis 'Kaizuca'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8E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8F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B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A3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61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唯亭街道阳澄环路</w:t>
            </w:r>
            <w:r>
              <w:rPr>
                <w:rStyle w:val="5"/>
                <w:rFonts w:eastAsia="宋体"/>
                <w:lang w:val="en-US" w:eastAsia="zh-CN" w:bidi="ar"/>
              </w:rPr>
              <w:t>333</w:t>
            </w:r>
            <w:r>
              <w:rPr>
                <w:rStyle w:val="4"/>
                <w:rFonts w:hAnsi="Times New Roman"/>
                <w:lang w:val="en-US" w:eastAsia="zh-CN" w:bidi="ar"/>
              </w:rPr>
              <w:t>号重元寺内</w:t>
            </w:r>
          </w:p>
        </w:tc>
      </w:tr>
      <w:tr w14:paraId="615CFA62">
        <w:trPr>
          <w:trHeight w:val="300" w:hRule="atLeast"/>
        </w:trPr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79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吴中</w:t>
            </w:r>
            <w:r>
              <w:rPr>
                <w:rStyle w:val="5"/>
                <w:rFonts w:eastAsia="宋体"/>
                <w:lang w:val="en-US" w:eastAsia="zh-CN" w:bidi="ar"/>
              </w:rPr>
              <w:t>292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A6A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80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9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58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BE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D0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9E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斜塘街道星华街</w:t>
            </w:r>
          </w:p>
        </w:tc>
      </w:tr>
      <w:tr w14:paraId="6311C1E9">
        <w:trPr>
          <w:trHeight w:val="300" w:hRule="atLeast"/>
        </w:trPr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10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吴中</w:t>
            </w:r>
            <w:r>
              <w:rPr>
                <w:rStyle w:val="5"/>
                <w:rFonts w:eastAsia="宋体"/>
                <w:lang w:val="en-US" w:eastAsia="zh-CN" w:bidi="ar"/>
              </w:rPr>
              <w:t>293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5F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F34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CD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820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F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7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354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0C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C8D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斜塘街道金堰路</w:t>
            </w:r>
          </w:p>
        </w:tc>
      </w:tr>
      <w:tr w14:paraId="6FF99441">
        <w:trPr>
          <w:trHeight w:val="300" w:hRule="atLeast"/>
        </w:trPr>
        <w:tc>
          <w:tcPr>
            <w:tcW w:w="6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98D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园区古树</w:t>
            </w:r>
            <w:r>
              <w:rPr>
                <w:rStyle w:val="5"/>
                <w:rFonts w:eastAsia="宋体"/>
                <w:lang w:val="en-US" w:eastAsia="zh-CN" w:bidi="ar"/>
              </w:rPr>
              <w:t>011</w:t>
            </w:r>
          </w:p>
        </w:tc>
        <w:tc>
          <w:tcPr>
            <w:tcW w:w="3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E7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银杏</w:t>
            </w:r>
          </w:p>
        </w:tc>
        <w:tc>
          <w:tcPr>
            <w:tcW w:w="11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82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Ginkgo biloba L.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1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62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11.5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53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264</w:t>
            </w:r>
          </w:p>
        </w:tc>
        <w:tc>
          <w:tcPr>
            <w:tcW w:w="2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89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6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4"/>
                <w:rFonts w:hAnsi="Times New Roman"/>
                <w:lang w:val="en-US" w:eastAsia="zh-CN" w:bidi="ar"/>
              </w:rPr>
              <w:t>胜浦街道苏虹东路</w:t>
            </w:r>
          </w:p>
        </w:tc>
      </w:tr>
      <w:tr w14:paraId="65B23C3B">
        <w:trPr>
          <w:trHeight w:val="300" w:hRule="atLeast"/>
        </w:trPr>
        <w:tc>
          <w:tcPr>
            <w:tcW w:w="5000" w:type="pct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E8F5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Times New Roman" w:eastAsia="仿宋_GB2312" w:cs="仿宋_GB2312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备注：树高、冠幅（平均值）单位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米（m）；胸围（地围）单位厘米（cm）。 </w:t>
            </w:r>
          </w:p>
        </w:tc>
      </w:tr>
    </w:tbl>
    <w:p w14:paraId="664EE82D">
      <w:pPr>
        <w:jc w:val="center"/>
        <w:rPr>
          <w:rFonts w:hint="eastAsia" w:ascii="国标仿宋-GB/T 2312" w:hAnsi="国标仿宋-GB/T 2312" w:eastAsia="国标仿宋-GB/T 2312" w:cs="国标仿宋-GB/T 2312"/>
          <w:b/>
          <w:bCs/>
          <w:sz w:val="44"/>
          <w:szCs w:val="52"/>
          <w:lang w:eastAsia="zh-CN"/>
        </w:rPr>
      </w:pPr>
    </w:p>
    <w:p w14:paraId="59E20987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00"/>
    <w:family w:val="auto"/>
    <w:pitch w:val="default"/>
    <w:sig w:usb0="00000000" w:usb1="00000000" w:usb2="0000001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国标仿宋-GB/T 2312">
    <w:altName w:val="方正仿宋_GBK"/>
    <w:panose1 w:val="02000500000000000000"/>
    <w:charset w:val="00"/>
    <w:family w:val="auto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0MzI3NWQyMmRhNzAwZWU1M2E0ZDE3YWM1NjFkZjMifQ=="/>
  </w:docVars>
  <w:rsids>
    <w:rsidRoot w:val="00000000"/>
    <w:rsid w:val="59FF57C7"/>
    <w:rsid w:val="5E7FCC0C"/>
    <w:rsid w:val="97BF21F1"/>
    <w:rsid w:val="F7CF505F"/>
    <w:rsid w:val="FEFBD418"/>
    <w:rsid w:val="FF3D2E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6">
    <w:name w:val="font41"/>
    <w:basedOn w:val="3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7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Office_6.12.0.8899_F1E327BC-269C-435d-A152-05C5408002CA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2024-10-29T17:14:00Z</dcterms:created>
  <dc:creator>thtf</dc:creator>
  <cp:lastModifiedBy>8237476420</cp:lastModifiedBy>
  <dcterms:modified xsi:type="dcterms:W3CDTF">2024-10-31T14:18:47Z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2052-6.12.0.8899</vt:lpwstr>
  </property>
  <property fmtid="{D5CDD505-2E9C-101B-9397-08002B2CF9AE}" pid="3" name="ICV">
    <vt:lpwstr>13EEF39D4540BC79931D23672E3D6357_43</vt:lpwstr>
  </property>
</Properties>
</file>